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F914A3" w14:textId="77777777" w:rsidR="004E1481" w:rsidRPr="00C6181B" w:rsidRDefault="004E1481" w:rsidP="004E1481">
      <w:pPr>
        <w:keepNext/>
        <w:jc w:val="center"/>
        <w:outlineLvl w:val="2"/>
        <w:rPr>
          <w:smallCaps/>
        </w:rPr>
      </w:pPr>
      <w:bookmarkStart w:id="0" w:name="_Hlk182242551"/>
      <w:r w:rsidRPr="00C6181B">
        <w:rPr>
          <w:smallCaps/>
        </w:rPr>
        <w:t>VLÁDA SLOVENSKEJ REPUBLIKY</w:t>
      </w:r>
    </w:p>
    <w:p w14:paraId="2E999A1E" w14:textId="77777777" w:rsidR="004E1481" w:rsidRPr="00C6181B" w:rsidRDefault="004E1481" w:rsidP="004E1481">
      <w:pPr>
        <w:jc w:val="center"/>
        <w:rPr>
          <w:lang w:eastAsia="sk-SK"/>
        </w:rPr>
      </w:pPr>
    </w:p>
    <w:p w14:paraId="55BA2FC3" w14:textId="77777777" w:rsidR="004E1481" w:rsidRPr="00C6181B" w:rsidRDefault="004E1481" w:rsidP="004E1481">
      <w:pPr>
        <w:jc w:val="center"/>
        <w:rPr>
          <w:sz w:val="28"/>
          <w:szCs w:val="28"/>
          <w:lang w:eastAsia="sk-SK"/>
        </w:rPr>
      </w:pPr>
      <w:r w:rsidRPr="00C6181B">
        <w:rPr>
          <w:sz w:val="28"/>
          <w:szCs w:val="28"/>
          <w:lang w:eastAsia="sk-SK"/>
        </w:rPr>
        <w:t>NÁVRH</w:t>
      </w:r>
      <w:r w:rsidR="00E32CE8">
        <w:rPr>
          <w:noProof/>
          <w:sz w:val="28"/>
          <w:szCs w:val="28"/>
          <w:lang w:eastAsia="sk-SK"/>
        </w:rPr>
        <w:object w:dxaOrig="1440" w:dyaOrig="1440" w14:anchorId="118CFA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4.2pt;margin-top:-7.65pt;width:55.2pt;height:63pt;z-index:251658240;visibility:visible;mso-wrap-edited:f;mso-position-horizontal-relative:text;mso-position-vertical-relative:text">
            <v:imagedata r:id="rId12" o:title=""/>
            <w10:wrap type="topAndBottom"/>
          </v:shape>
          <o:OLEObject Type="Embed" ProgID="Word.Picture.8" ShapeID="_x0000_s1026" DrawAspect="Content" ObjectID="_1792999517" r:id="rId13"/>
        </w:object>
      </w:r>
    </w:p>
    <w:p w14:paraId="62C734E3" w14:textId="77777777" w:rsidR="004E1481" w:rsidRPr="00C6181B" w:rsidRDefault="004E1481" w:rsidP="004E1481">
      <w:pPr>
        <w:jc w:val="center"/>
        <w:rPr>
          <w:sz w:val="28"/>
          <w:szCs w:val="28"/>
          <w:lang w:eastAsia="sk-SK"/>
        </w:rPr>
      </w:pPr>
      <w:r w:rsidRPr="00C6181B">
        <w:rPr>
          <w:sz w:val="28"/>
          <w:szCs w:val="28"/>
          <w:lang w:eastAsia="sk-SK"/>
        </w:rPr>
        <w:t>UZNESENIE VLÁDY SLOVENSKEJ REPUBLIKY</w:t>
      </w:r>
    </w:p>
    <w:p w14:paraId="0F44DBA2" w14:textId="77777777" w:rsidR="004E1481" w:rsidRPr="00C6181B" w:rsidRDefault="004E1481" w:rsidP="004E1481">
      <w:pPr>
        <w:jc w:val="center"/>
        <w:rPr>
          <w:b/>
          <w:bCs/>
          <w:sz w:val="32"/>
          <w:szCs w:val="32"/>
          <w:lang w:eastAsia="sk-SK"/>
        </w:rPr>
      </w:pPr>
      <w:r w:rsidRPr="00C6181B">
        <w:rPr>
          <w:b/>
          <w:bCs/>
          <w:sz w:val="32"/>
          <w:szCs w:val="32"/>
          <w:lang w:eastAsia="sk-SK"/>
        </w:rPr>
        <w:t>č...</w:t>
      </w:r>
    </w:p>
    <w:p w14:paraId="5FAA904B" w14:textId="77777777" w:rsidR="004E1481" w:rsidRPr="00C6181B" w:rsidRDefault="004E1481" w:rsidP="004E1481">
      <w:pPr>
        <w:jc w:val="center"/>
        <w:rPr>
          <w:sz w:val="28"/>
          <w:szCs w:val="28"/>
          <w:lang w:eastAsia="sk-SK"/>
        </w:rPr>
      </w:pPr>
      <w:r w:rsidRPr="00C6181B">
        <w:rPr>
          <w:sz w:val="28"/>
          <w:szCs w:val="28"/>
          <w:lang w:eastAsia="sk-SK"/>
        </w:rPr>
        <w:t xml:space="preserve">z   </w:t>
      </w:r>
    </w:p>
    <w:p w14:paraId="2D6E8129" w14:textId="77777777" w:rsidR="004E1481" w:rsidRPr="00C6181B" w:rsidRDefault="004E1481" w:rsidP="004E1481">
      <w:pPr>
        <w:tabs>
          <w:tab w:val="left" w:pos="3765"/>
        </w:tabs>
        <w:rPr>
          <w:sz w:val="28"/>
          <w:szCs w:val="28"/>
          <w:lang w:eastAsia="sk-SK"/>
        </w:rPr>
      </w:pPr>
      <w:r w:rsidRPr="00C6181B">
        <w:rPr>
          <w:sz w:val="28"/>
          <w:szCs w:val="28"/>
          <w:lang w:eastAsia="sk-SK"/>
        </w:rPr>
        <w:tab/>
      </w:r>
    </w:p>
    <w:p w14:paraId="17C76B86" w14:textId="148401C2" w:rsidR="00DD1C04" w:rsidRDefault="004E1481" w:rsidP="00DD1C04">
      <w:pPr>
        <w:pStyle w:val="Zkladntext2"/>
        <w:ind w:left="60"/>
        <w:jc w:val="center"/>
        <w:rPr>
          <w:b/>
          <w:bCs/>
          <w:sz w:val="28"/>
          <w:szCs w:val="28"/>
        </w:rPr>
      </w:pPr>
      <w:r w:rsidRPr="00D43F46">
        <w:rPr>
          <w:b/>
          <w:bCs/>
          <w:sz w:val="28"/>
          <w:szCs w:val="28"/>
        </w:rPr>
        <w:t>k</w:t>
      </w:r>
      <w:r w:rsidR="00AD6CCA" w:rsidRPr="00D43F46">
        <w:rPr>
          <w:b/>
          <w:bCs/>
          <w:sz w:val="28"/>
          <w:szCs w:val="28"/>
        </w:rPr>
        <w:t> </w:t>
      </w:r>
      <w:bookmarkStart w:id="1" w:name="_Hlk182244384"/>
      <w:r w:rsidR="00DD1C04">
        <w:rPr>
          <w:b/>
          <w:bCs/>
          <w:sz w:val="28"/>
          <w:szCs w:val="28"/>
        </w:rPr>
        <w:t>n</w:t>
      </w:r>
      <w:r w:rsidR="00DD1C04" w:rsidRPr="00DD1C04">
        <w:rPr>
          <w:b/>
          <w:bCs/>
          <w:sz w:val="28"/>
          <w:szCs w:val="28"/>
        </w:rPr>
        <w:t>ávrh</w:t>
      </w:r>
      <w:r w:rsidR="00DD1C04">
        <w:rPr>
          <w:b/>
          <w:bCs/>
          <w:sz w:val="28"/>
          <w:szCs w:val="28"/>
        </w:rPr>
        <w:t>u</w:t>
      </w:r>
      <w:r w:rsidR="00DD1C04" w:rsidRPr="00DD1C04">
        <w:rPr>
          <w:b/>
          <w:bCs/>
          <w:sz w:val="28"/>
          <w:szCs w:val="28"/>
        </w:rPr>
        <w:t xml:space="preserve"> úloh vyplývajúcich zo zahraničnej oficiálnej cesty delegácie vedenej predsedom vlády Slovenskej republiky Robertom Ficom </w:t>
      </w:r>
    </w:p>
    <w:p w14:paraId="035DDBAA" w14:textId="3514F299" w:rsidR="004E1481" w:rsidRPr="00C6181B" w:rsidRDefault="00DD1C04" w:rsidP="00DD1C04">
      <w:pPr>
        <w:pStyle w:val="Zkladntext2"/>
        <w:ind w:left="60"/>
        <w:jc w:val="center"/>
        <w:rPr>
          <w:b/>
          <w:bCs/>
          <w:sz w:val="26"/>
          <w:szCs w:val="26"/>
        </w:rPr>
      </w:pPr>
      <w:r w:rsidRPr="00DD1C04">
        <w:rPr>
          <w:b/>
          <w:bCs/>
          <w:sz w:val="28"/>
          <w:szCs w:val="28"/>
        </w:rPr>
        <w:t>v Čínskej ľudovej republike v dňoch 31. októbra až 5. novembra 2024</w:t>
      </w:r>
      <w:bookmarkEnd w:id="1"/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6"/>
        <w:gridCol w:w="5484"/>
        <w:gridCol w:w="567"/>
        <w:gridCol w:w="1275"/>
      </w:tblGrid>
      <w:tr w:rsidR="004E1481" w:rsidRPr="00C6181B" w14:paraId="36030F04" w14:textId="77777777" w:rsidTr="005D0AFD">
        <w:trPr>
          <w:trHeight w:val="397"/>
        </w:trPr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</w:tcPr>
          <w:p w14:paraId="42C0AD19" w14:textId="77777777" w:rsidR="004E1481" w:rsidRPr="00C6181B" w:rsidRDefault="004E1481" w:rsidP="005D0AFD">
            <w:pPr>
              <w:rPr>
                <w:lang w:eastAsia="sk-SK"/>
              </w:rPr>
            </w:pPr>
          </w:p>
          <w:p w14:paraId="74BD7597" w14:textId="77777777" w:rsidR="004E1481" w:rsidRPr="00C6181B" w:rsidRDefault="004E1481" w:rsidP="005D0AFD">
            <w:pPr>
              <w:rPr>
                <w:lang w:eastAsia="sk-SK"/>
              </w:rPr>
            </w:pPr>
            <w:r w:rsidRPr="00C6181B">
              <w:rPr>
                <w:lang w:eastAsia="sk-SK"/>
              </w:rPr>
              <w:t>Číslo materiálu:</w:t>
            </w:r>
          </w:p>
        </w:tc>
        <w:tc>
          <w:tcPr>
            <w:tcW w:w="60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551612" w14:textId="77777777" w:rsidR="004E1481" w:rsidRPr="00C6181B" w:rsidRDefault="004E1481" w:rsidP="005D0AFD">
            <w:pPr>
              <w:rPr>
                <w:lang w:eastAsia="sk-SK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23C7FE4" w14:textId="77777777" w:rsidR="004E1481" w:rsidRPr="00C6181B" w:rsidRDefault="004E1481" w:rsidP="005D0AFD">
            <w:pPr>
              <w:rPr>
                <w:lang w:eastAsia="sk-SK"/>
              </w:rPr>
            </w:pPr>
          </w:p>
        </w:tc>
      </w:tr>
      <w:tr w:rsidR="004E1481" w:rsidRPr="00C6181B" w14:paraId="4C08B5E7" w14:textId="77777777" w:rsidTr="005D0AFD">
        <w:trPr>
          <w:trHeight w:val="397"/>
        </w:trPr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63E758" w14:textId="77777777" w:rsidR="004E1481" w:rsidRPr="00C6181B" w:rsidRDefault="004E1481" w:rsidP="005D0AFD">
            <w:pPr>
              <w:rPr>
                <w:lang w:eastAsia="sk-SK"/>
              </w:rPr>
            </w:pPr>
            <w:r w:rsidRPr="00C6181B">
              <w:rPr>
                <w:lang w:eastAsia="sk-SK"/>
              </w:rPr>
              <w:t>Predkladateľ:</w:t>
            </w:r>
          </w:p>
        </w:tc>
        <w:tc>
          <w:tcPr>
            <w:tcW w:w="54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AEDB1B" w14:textId="77777777" w:rsidR="004E1481" w:rsidRPr="00C6181B" w:rsidRDefault="004E1481" w:rsidP="005D0AFD">
            <w:pPr>
              <w:rPr>
                <w:lang w:eastAsia="sk-SK"/>
              </w:rPr>
            </w:pPr>
            <w:r w:rsidRPr="00C6181B">
              <w:rPr>
                <w:lang w:eastAsia="sk-SK"/>
              </w:rPr>
              <w:t>minister zahraničných vecí a európskych záležitostí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18873B" w14:textId="77777777" w:rsidR="004E1481" w:rsidRPr="00C6181B" w:rsidRDefault="004E1481" w:rsidP="005D0AFD">
            <w:pPr>
              <w:rPr>
                <w:lang w:eastAsia="sk-SK"/>
              </w:rPr>
            </w:pPr>
          </w:p>
        </w:tc>
      </w:tr>
    </w:tbl>
    <w:p w14:paraId="05374619" w14:textId="77777777" w:rsidR="004E1481" w:rsidRPr="00C6181B" w:rsidRDefault="004E1481" w:rsidP="004E1481">
      <w:pPr>
        <w:spacing w:before="480" w:after="120"/>
        <w:rPr>
          <w:b/>
          <w:bCs/>
          <w:sz w:val="32"/>
          <w:szCs w:val="32"/>
          <w:lang w:eastAsia="sk-SK"/>
        </w:rPr>
      </w:pPr>
      <w:r w:rsidRPr="00C6181B">
        <w:rPr>
          <w:b/>
          <w:bCs/>
          <w:sz w:val="32"/>
          <w:szCs w:val="32"/>
          <w:lang w:eastAsia="sk-SK"/>
        </w:rPr>
        <w:t>Vláda</w:t>
      </w:r>
      <w:r w:rsidRPr="00C6181B">
        <w:rPr>
          <w:b/>
          <w:bCs/>
          <w:sz w:val="32"/>
          <w:szCs w:val="32"/>
          <w:lang w:eastAsia="sk-SK"/>
        </w:rPr>
        <w:tab/>
      </w:r>
    </w:p>
    <w:p w14:paraId="3DB25542" w14:textId="77777777" w:rsidR="00106C51" w:rsidRPr="00C6181B" w:rsidRDefault="004E1481" w:rsidP="00106C51">
      <w:pPr>
        <w:keepNext/>
        <w:spacing w:before="360"/>
        <w:outlineLvl w:val="0"/>
        <w:rPr>
          <w:b/>
          <w:bCs/>
          <w:kern w:val="32"/>
          <w:sz w:val="28"/>
          <w:szCs w:val="28"/>
          <w:lang w:eastAsia="sk-SK"/>
        </w:rPr>
      </w:pPr>
      <w:r w:rsidRPr="00C6181B">
        <w:rPr>
          <w:b/>
          <w:bCs/>
          <w:kern w:val="32"/>
          <w:sz w:val="28"/>
          <w:szCs w:val="28"/>
          <w:lang w:eastAsia="sk-SK"/>
        </w:rPr>
        <w:t>A.</w:t>
      </w:r>
      <w:r w:rsidRPr="00C6181B">
        <w:rPr>
          <w:b/>
          <w:bCs/>
          <w:kern w:val="32"/>
          <w:sz w:val="28"/>
          <w:szCs w:val="28"/>
          <w:lang w:eastAsia="sk-SK"/>
        </w:rPr>
        <w:tab/>
        <w:t>schvaľuje</w:t>
      </w:r>
    </w:p>
    <w:p w14:paraId="02CAF7BC" w14:textId="604128A3" w:rsidR="004E1481" w:rsidRPr="007B16BD" w:rsidRDefault="004E1481" w:rsidP="007B16BD">
      <w:pPr>
        <w:keepNext/>
        <w:spacing w:before="360"/>
        <w:ind w:left="1413" w:hanging="705"/>
        <w:jc w:val="both"/>
        <w:outlineLvl w:val="0"/>
        <w:rPr>
          <w:snapToGrid w:val="0"/>
        </w:rPr>
      </w:pPr>
      <w:r w:rsidRPr="00C6181B">
        <w:rPr>
          <w:snapToGrid w:val="0"/>
        </w:rPr>
        <w:t>A.1.</w:t>
      </w:r>
      <w:r w:rsidRPr="00C6181B">
        <w:rPr>
          <w:snapToGrid w:val="0"/>
        </w:rPr>
        <w:tab/>
      </w:r>
      <w:r w:rsidR="0047203C">
        <w:rPr>
          <w:snapToGrid w:val="0"/>
        </w:rPr>
        <w:t>n</w:t>
      </w:r>
      <w:r w:rsidR="00DD1C04" w:rsidRPr="00DD1C04">
        <w:rPr>
          <w:snapToGrid w:val="0"/>
        </w:rPr>
        <w:t>ávrh úloh vyplývajúcich zo zahraničnej oficiálnej cesty delegácie vedenej predsedom vlády Slovenskej republiky Robertom Ficom v Čínskej ľudovej republike v dňoch 31. októbra až 5. novembra 2024</w:t>
      </w:r>
      <w:r w:rsidRPr="00C6181B">
        <w:t>;</w:t>
      </w:r>
    </w:p>
    <w:p w14:paraId="3F8EAB7B" w14:textId="77777777" w:rsidR="004E1481" w:rsidRPr="00C6181B" w:rsidRDefault="004E1481" w:rsidP="004E1481">
      <w:pPr>
        <w:keepNext/>
        <w:spacing w:before="360"/>
        <w:outlineLvl w:val="0"/>
        <w:rPr>
          <w:b/>
          <w:bCs/>
          <w:kern w:val="32"/>
          <w:sz w:val="28"/>
          <w:szCs w:val="28"/>
          <w:lang w:eastAsia="sk-SK"/>
        </w:rPr>
      </w:pPr>
      <w:r w:rsidRPr="00C6181B">
        <w:rPr>
          <w:b/>
          <w:kern w:val="32"/>
          <w:sz w:val="28"/>
          <w:szCs w:val="28"/>
          <w:lang w:eastAsia="sk-SK"/>
        </w:rPr>
        <w:t>B.</w:t>
      </w:r>
      <w:r w:rsidRPr="00C6181B">
        <w:rPr>
          <w:kern w:val="32"/>
          <w:sz w:val="28"/>
          <w:szCs w:val="28"/>
          <w:lang w:eastAsia="sk-SK"/>
        </w:rPr>
        <w:tab/>
      </w:r>
      <w:r w:rsidRPr="00C6181B">
        <w:rPr>
          <w:b/>
          <w:bCs/>
          <w:kern w:val="32"/>
          <w:sz w:val="28"/>
          <w:szCs w:val="28"/>
          <w:lang w:eastAsia="sk-SK"/>
        </w:rPr>
        <w:t xml:space="preserve">ukladá </w:t>
      </w:r>
    </w:p>
    <w:p w14:paraId="2C23B350" w14:textId="77777777" w:rsidR="00A038A8" w:rsidRPr="00C6181B" w:rsidRDefault="00A038A8" w:rsidP="00AD6CCA">
      <w:pPr>
        <w:numPr>
          <w:ilvl w:val="1"/>
          <w:numId w:val="0"/>
        </w:numPr>
        <w:ind w:firstLine="708"/>
        <w:jc w:val="both"/>
        <w:outlineLvl w:val="1"/>
        <w:rPr>
          <w:b/>
          <w:bCs/>
        </w:rPr>
      </w:pPr>
    </w:p>
    <w:p w14:paraId="68955BA6" w14:textId="4971EC36" w:rsidR="004F500F" w:rsidRPr="00C6181B" w:rsidRDefault="004F500F" w:rsidP="004F500F">
      <w:pPr>
        <w:numPr>
          <w:ilvl w:val="1"/>
          <w:numId w:val="0"/>
        </w:numPr>
        <w:ind w:left="709" w:hanging="709"/>
        <w:jc w:val="both"/>
        <w:outlineLvl w:val="1"/>
        <w:rPr>
          <w:b/>
          <w:bCs/>
          <w:lang w:eastAsia="sk-SK"/>
        </w:rPr>
      </w:pPr>
      <w:r w:rsidRPr="00C6181B">
        <w:rPr>
          <w:lang w:eastAsia="sk-SK"/>
        </w:rPr>
        <w:tab/>
      </w:r>
      <w:r w:rsidRPr="00C6181B">
        <w:rPr>
          <w:b/>
          <w:bCs/>
          <w:lang w:eastAsia="sk-SK"/>
        </w:rPr>
        <w:t xml:space="preserve">podpredsedníčke vlády a ministerke hospodárstva </w:t>
      </w:r>
    </w:p>
    <w:p w14:paraId="4CEF44AD" w14:textId="77777777" w:rsidR="004F500F" w:rsidRPr="00C6181B" w:rsidRDefault="004F500F" w:rsidP="004F500F">
      <w:pPr>
        <w:numPr>
          <w:ilvl w:val="1"/>
          <w:numId w:val="0"/>
        </w:numPr>
        <w:ind w:left="709" w:hanging="709"/>
        <w:jc w:val="both"/>
        <w:outlineLvl w:val="1"/>
        <w:rPr>
          <w:b/>
          <w:bCs/>
          <w:lang w:eastAsia="sk-SK"/>
        </w:rPr>
      </w:pPr>
    </w:p>
    <w:p w14:paraId="43836DA6" w14:textId="39163CF6" w:rsidR="004F500F" w:rsidRPr="00C6181B" w:rsidRDefault="004F500F" w:rsidP="00494B16">
      <w:pPr>
        <w:pStyle w:val="Odsekzoznamu"/>
        <w:spacing w:after="120"/>
        <w:ind w:left="1418" w:hanging="709"/>
        <w:contextualSpacing w:val="0"/>
        <w:jc w:val="both"/>
        <w:rPr>
          <w:lang w:eastAsia="zh-CN"/>
        </w:rPr>
      </w:pPr>
      <w:r w:rsidRPr="00C6181B">
        <w:t>B.</w:t>
      </w:r>
      <w:r w:rsidR="00970803" w:rsidRPr="00C6181B">
        <w:t>1</w:t>
      </w:r>
      <w:r w:rsidRPr="00C6181B">
        <w:t>.</w:t>
      </w:r>
      <w:r w:rsidRPr="00C6181B">
        <w:rPr>
          <w:b/>
          <w:bCs/>
        </w:rPr>
        <w:tab/>
      </w:r>
      <w:r w:rsidR="00FD5977" w:rsidRPr="00C6181B">
        <w:t>z</w:t>
      </w:r>
      <w:r w:rsidRPr="00C6181B">
        <w:t>riadiť pracovnú skupinu pre investície a hospodársku spoluprácu v nadväznosti na Memorandum o porozumení medzi Ministerstvom hospodárstva Slovenskej republiky a Ministerstvom obchodu Čínskej ľudovej republiky o zriadení pracovnej skupiny pre investície a hospodársku spoluprácu</w:t>
      </w:r>
    </w:p>
    <w:p w14:paraId="7E86C4B4" w14:textId="1DCC6489" w:rsidR="004F500F" w:rsidRPr="00C6181B" w:rsidRDefault="004F500F" w:rsidP="00D43F46">
      <w:pPr>
        <w:numPr>
          <w:ilvl w:val="1"/>
          <w:numId w:val="0"/>
        </w:numPr>
        <w:ind w:left="709" w:hanging="709"/>
        <w:jc w:val="both"/>
        <w:outlineLvl w:val="1"/>
        <w:rPr>
          <w:i/>
          <w:iCs/>
          <w:lang w:eastAsia="sk-SK"/>
        </w:rPr>
      </w:pPr>
      <w:r w:rsidRPr="00C6181B">
        <w:rPr>
          <w:b/>
          <w:bCs/>
          <w:lang w:eastAsia="sk-SK"/>
        </w:rPr>
        <w:tab/>
      </w:r>
      <w:r w:rsidRPr="00C6181B">
        <w:rPr>
          <w:b/>
          <w:bCs/>
          <w:lang w:eastAsia="sk-SK"/>
        </w:rPr>
        <w:tab/>
      </w:r>
      <w:r w:rsidR="0071614D" w:rsidRPr="00C6181B">
        <w:rPr>
          <w:i/>
          <w:iCs/>
          <w:lang w:eastAsia="sk-SK"/>
        </w:rPr>
        <w:t>d</w:t>
      </w:r>
      <w:r w:rsidRPr="00C6181B">
        <w:rPr>
          <w:i/>
          <w:iCs/>
          <w:lang w:eastAsia="sk-SK"/>
        </w:rPr>
        <w:t>o 3</w:t>
      </w:r>
      <w:r w:rsidR="0071614D" w:rsidRPr="00C6181B">
        <w:rPr>
          <w:i/>
          <w:iCs/>
          <w:lang w:eastAsia="sk-SK"/>
        </w:rPr>
        <w:t>0. apríla</w:t>
      </w:r>
      <w:r w:rsidRPr="00C6181B">
        <w:rPr>
          <w:i/>
          <w:iCs/>
          <w:lang w:eastAsia="sk-SK"/>
        </w:rPr>
        <w:t xml:space="preserve"> 2025</w:t>
      </w:r>
    </w:p>
    <w:p w14:paraId="79AA3765" w14:textId="77777777" w:rsidR="004F500F" w:rsidRPr="00C6181B" w:rsidRDefault="004F500F" w:rsidP="006540C5">
      <w:pPr>
        <w:numPr>
          <w:ilvl w:val="1"/>
          <w:numId w:val="0"/>
        </w:numPr>
        <w:ind w:left="1418" w:hanging="1418"/>
        <w:jc w:val="both"/>
        <w:outlineLvl w:val="1"/>
        <w:rPr>
          <w:b/>
          <w:bCs/>
          <w:lang w:eastAsia="sk-SK"/>
        </w:rPr>
      </w:pPr>
    </w:p>
    <w:p w14:paraId="01D462FF" w14:textId="30654D9A" w:rsidR="0071614D" w:rsidRPr="00C6181B" w:rsidRDefault="0071614D" w:rsidP="00494B16">
      <w:pPr>
        <w:pStyle w:val="Odsekzoznamu"/>
        <w:spacing w:after="120"/>
        <w:ind w:left="1418" w:hanging="709"/>
        <w:contextualSpacing w:val="0"/>
        <w:jc w:val="both"/>
      </w:pPr>
      <w:r w:rsidRPr="00D43F46">
        <w:t>B.</w:t>
      </w:r>
      <w:r w:rsidR="00970803" w:rsidRPr="00C6181B">
        <w:t>2</w:t>
      </w:r>
      <w:r w:rsidRPr="00FA5B09">
        <w:t>.</w:t>
      </w:r>
      <w:r w:rsidRPr="00C6181B">
        <w:rPr>
          <w:b/>
          <w:bCs/>
        </w:rPr>
        <w:tab/>
      </w:r>
      <w:r w:rsidR="00FD5977" w:rsidRPr="00C6181B">
        <w:t>z</w:t>
      </w:r>
      <w:r w:rsidRPr="00C6181B">
        <w:t>abezpečiť výmenu informácií a zdieľanie expertíz na platforme pracovnej skupiny pre investície a hospodársku spoluprácu v oblasti smerovania priemyselnej politiky so zameraním na transformáciu priemyslu a priemyselnej výroby, so zacielením na kľúčové segmenty ako automobilový, elektrotechnický a nové súvisiace ekosystémy ako napr</w:t>
      </w:r>
      <w:r w:rsidR="00FD5977" w:rsidRPr="00C6181B">
        <w:t>íklad</w:t>
      </w:r>
      <w:r w:rsidRPr="00C6181B">
        <w:t xml:space="preserve"> batériový</w:t>
      </w:r>
      <w:r w:rsidR="00B65564" w:rsidRPr="00C6181B">
        <w:t xml:space="preserve"> a z</w:t>
      </w:r>
      <w:r w:rsidRPr="00C6181B">
        <w:t>dieľanie príkladov dobrej praxe v oblasti podpory inovácií a celkového rozvoja vedy, výskumu a</w:t>
      </w:r>
      <w:r w:rsidR="003862FC">
        <w:t> </w:t>
      </w:r>
      <w:r w:rsidRPr="00C6181B">
        <w:t>inovácií</w:t>
      </w:r>
    </w:p>
    <w:p w14:paraId="59DF20F1" w14:textId="7A5843AE" w:rsidR="004F500F" w:rsidRPr="00C6181B" w:rsidRDefault="0071614D" w:rsidP="0071614D">
      <w:pPr>
        <w:numPr>
          <w:ilvl w:val="1"/>
          <w:numId w:val="0"/>
        </w:numPr>
        <w:ind w:left="1418" w:hanging="2"/>
        <w:jc w:val="both"/>
        <w:outlineLvl w:val="1"/>
        <w:rPr>
          <w:i/>
          <w:iCs/>
          <w:lang w:eastAsia="sk-SK"/>
        </w:rPr>
      </w:pPr>
      <w:r w:rsidRPr="00C6181B">
        <w:rPr>
          <w:i/>
          <w:iCs/>
          <w:lang w:eastAsia="sk-SK"/>
        </w:rPr>
        <w:t>do 31. decembra 2025</w:t>
      </w:r>
      <w:r w:rsidRPr="00C6181B">
        <w:rPr>
          <w:i/>
          <w:iCs/>
          <w:lang w:eastAsia="sk-SK"/>
        </w:rPr>
        <w:tab/>
      </w:r>
    </w:p>
    <w:p w14:paraId="6E3CA805" w14:textId="77777777" w:rsidR="004F500F" w:rsidRPr="00C6181B" w:rsidRDefault="004F500F" w:rsidP="006540C5">
      <w:pPr>
        <w:numPr>
          <w:ilvl w:val="1"/>
          <w:numId w:val="0"/>
        </w:numPr>
        <w:ind w:left="1418" w:hanging="1418"/>
        <w:jc w:val="both"/>
        <w:outlineLvl w:val="1"/>
        <w:rPr>
          <w:b/>
          <w:bCs/>
          <w:lang w:eastAsia="sk-SK"/>
        </w:rPr>
      </w:pPr>
    </w:p>
    <w:p w14:paraId="6F223DDD" w14:textId="546C6845" w:rsidR="0071614D" w:rsidRPr="00C6181B" w:rsidRDefault="0071614D" w:rsidP="00494B16">
      <w:pPr>
        <w:pStyle w:val="Odsekzoznamu"/>
        <w:spacing w:after="120"/>
        <w:ind w:left="1418" w:hanging="709"/>
        <w:contextualSpacing w:val="0"/>
        <w:jc w:val="both"/>
        <w:rPr>
          <w:i/>
          <w:iCs/>
        </w:rPr>
      </w:pPr>
      <w:r w:rsidRPr="00D43F46">
        <w:t>B.</w:t>
      </w:r>
      <w:r w:rsidR="00970803" w:rsidRPr="00C6181B">
        <w:t>3</w:t>
      </w:r>
      <w:r w:rsidRPr="00FA5B09">
        <w:t>.</w:t>
      </w:r>
      <w:r w:rsidRPr="00C6181B">
        <w:rPr>
          <w:b/>
          <w:bCs/>
        </w:rPr>
        <w:tab/>
      </w:r>
      <w:r w:rsidR="00FD5977" w:rsidRPr="00C6181B">
        <w:t>p</w:t>
      </w:r>
      <w:r w:rsidRPr="00C6181B">
        <w:t>rostredníctvom agentúry SARIO pokračovať v prezentovaní Slovenskej republiky ako investičnej destinácie s cieľom prilákať priame zahraničné investície technologicky vyspelých čínskych spoločností, napr</w:t>
      </w:r>
      <w:r w:rsidR="00FD5977" w:rsidRPr="00C6181B">
        <w:t>íklad</w:t>
      </w:r>
      <w:r w:rsidRPr="00C6181B">
        <w:t xml:space="preserve"> prostredníctvom informačných kampaní, prezentácií na podnikateľských fórach, organizovania investičných podnikateľských misií či odborných seminárov a  rozvíjať bilaterálny obchod prostredníctvom aktívneho využívania platforiem na nadväzovanie spolupráce prostredníctvom podnikateľských misií a veľtrhov a podporovať realizáciu projektov priemyselnej spolupráce spoločností z oboch krajín na príslušnom trhu</w:t>
      </w:r>
    </w:p>
    <w:p w14:paraId="08313B75" w14:textId="77777777" w:rsidR="00C11F20" w:rsidRDefault="0071614D" w:rsidP="0071614D">
      <w:pPr>
        <w:numPr>
          <w:ilvl w:val="1"/>
          <w:numId w:val="0"/>
        </w:numPr>
        <w:ind w:left="1418" w:hanging="2"/>
        <w:jc w:val="both"/>
        <w:outlineLvl w:val="1"/>
        <w:rPr>
          <w:i/>
          <w:iCs/>
          <w:lang w:eastAsia="sk-SK"/>
        </w:rPr>
      </w:pPr>
      <w:r w:rsidRPr="00C6181B">
        <w:rPr>
          <w:i/>
          <w:iCs/>
          <w:lang w:eastAsia="sk-SK"/>
        </w:rPr>
        <w:t>do 31. decembra 2025</w:t>
      </w:r>
    </w:p>
    <w:p w14:paraId="644E8731" w14:textId="2E86E5F9" w:rsidR="0071614D" w:rsidRPr="00C6181B" w:rsidRDefault="0071614D" w:rsidP="0071614D">
      <w:pPr>
        <w:numPr>
          <w:ilvl w:val="1"/>
          <w:numId w:val="0"/>
        </w:numPr>
        <w:ind w:left="1418" w:hanging="2"/>
        <w:jc w:val="both"/>
        <w:outlineLvl w:val="1"/>
        <w:rPr>
          <w:i/>
          <w:iCs/>
          <w:lang w:eastAsia="sk-SK"/>
        </w:rPr>
      </w:pPr>
      <w:r w:rsidRPr="00C6181B">
        <w:rPr>
          <w:i/>
          <w:iCs/>
          <w:lang w:eastAsia="sk-SK"/>
        </w:rPr>
        <w:tab/>
      </w:r>
    </w:p>
    <w:p w14:paraId="497B0922" w14:textId="77777777" w:rsidR="00C11F20" w:rsidRPr="00B9491B" w:rsidRDefault="00C11F20" w:rsidP="00494B16">
      <w:pPr>
        <w:spacing w:after="120"/>
        <w:ind w:left="1418" w:hanging="709"/>
        <w:jc w:val="both"/>
        <w:rPr>
          <w:i/>
          <w:iCs/>
        </w:rPr>
      </w:pPr>
      <w:r w:rsidRPr="00B9491B">
        <w:rPr>
          <w:lang w:eastAsia="sk-SK"/>
        </w:rPr>
        <w:t>B.4.</w:t>
      </w:r>
      <w:r w:rsidRPr="00B9491B">
        <w:rPr>
          <w:lang w:eastAsia="sk-SK"/>
        </w:rPr>
        <w:tab/>
      </w:r>
      <w:r w:rsidRPr="00494B16">
        <w:t xml:space="preserve">zabezpečiť výmenu informácií a skúseností na platforme </w:t>
      </w:r>
      <w:r w:rsidRPr="00B9491B">
        <w:t xml:space="preserve">pracovnej skupiny pre investície a hospodársku spoluprácu v </w:t>
      </w:r>
      <w:r w:rsidRPr="00494B16">
        <w:t>oblasti využívania čistých zdrojov energie a opatrení zameraných na zvyšovanie energetickej efektívnosti s cieľom dosahovania trvalo udržateľného rozvoja</w:t>
      </w:r>
    </w:p>
    <w:p w14:paraId="101A3565" w14:textId="77777777" w:rsidR="00C11F20" w:rsidRPr="00A30DFC" w:rsidRDefault="00C11F20" w:rsidP="00C11F20">
      <w:pPr>
        <w:numPr>
          <w:ilvl w:val="1"/>
          <w:numId w:val="0"/>
        </w:numPr>
        <w:ind w:left="1418" w:hanging="1418"/>
        <w:jc w:val="both"/>
        <w:outlineLvl w:val="1"/>
        <w:rPr>
          <w:i/>
          <w:iCs/>
          <w:lang w:eastAsia="sk-SK"/>
        </w:rPr>
      </w:pPr>
      <w:r w:rsidRPr="00A30DFC">
        <w:rPr>
          <w:lang w:eastAsia="sk-SK"/>
        </w:rPr>
        <w:tab/>
      </w:r>
      <w:r w:rsidRPr="00A30DFC">
        <w:rPr>
          <w:i/>
          <w:iCs/>
          <w:lang w:eastAsia="sk-SK"/>
        </w:rPr>
        <w:t>priebežne</w:t>
      </w:r>
    </w:p>
    <w:p w14:paraId="57FD31B9" w14:textId="77777777" w:rsidR="004F500F" w:rsidRPr="00C6181B" w:rsidRDefault="004F500F" w:rsidP="006540C5">
      <w:pPr>
        <w:numPr>
          <w:ilvl w:val="1"/>
          <w:numId w:val="0"/>
        </w:numPr>
        <w:ind w:left="1418" w:hanging="1418"/>
        <w:jc w:val="both"/>
        <w:outlineLvl w:val="1"/>
        <w:rPr>
          <w:b/>
          <w:bCs/>
          <w:lang w:eastAsia="sk-SK"/>
        </w:rPr>
      </w:pPr>
    </w:p>
    <w:p w14:paraId="18DF2AD8" w14:textId="30606A9A" w:rsidR="00951F59" w:rsidRPr="00C6181B" w:rsidRDefault="00951F59" w:rsidP="00494B16">
      <w:pPr>
        <w:numPr>
          <w:ilvl w:val="1"/>
          <w:numId w:val="0"/>
        </w:numPr>
        <w:spacing w:before="120"/>
        <w:ind w:left="1418" w:hanging="709"/>
        <w:jc w:val="both"/>
        <w:outlineLvl w:val="1"/>
        <w:rPr>
          <w:b/>
          <w:bCs/>
          <w:lang w:eastAsia="sk-SK"/>
        </w:rPr>
      </w:pPr>
      <w:r w:rsidRPr="00C6181B">
        <w:rPr>
          <w:b/>
          <w:bCs/>
        </w:rPr>
        <w:t xml:space="preserve">podpredsedovi vlády a ministrovi životného prostredia </w:t>
      </w:r>
    </w:p>
    <w:p w14:paraId="447B55BE" w14:textId="77777777" w:rsidR="00951F59" w:rsidRPr="00C6181B" w:rsidRDefault="00951F59" w:rsidP="00951F59">
      <w:pPr>
        <w:numPr>
          <w:ilvl w:val="1"/>
          <w:numId w:val="0"/>
        </w:numPr>
        <w:ind w:left="1418" w:hanging="1418"/>
        <w:jc w:val="both"/>
        <w:outlineLvl w:val="1"/>
        <w:rPr>
          <w:b/>
          <w:bCs/>
          <w:lang w:eastAsia="sk-SK"/>
        </w:rPr>
      </w:pPr>
    </w:p>
    <w:p w14:paraId="4A95397B" w14:textId="5AD5DFEC" w:rsidR="00951F59" w:rsidRPr="00D43F46" w:rsidRDefault="00951F59" w:rsidP="00494B16">
      <w:pPr>
        <w:spacing w:after="120"/>
        <w:ind w:left="1418" w:hanging="709"/>
        <w:jc w:val="both"/>
        <w:rPr>
          <w:lang w:eastAsia="en-US"/>
        </w:rPr>
      </w:pPr>
      <w:r w:rsidRPr="00C6181B">
        <w:rPr>
          <w:lang w:eastAsia="sk-SK"/>
        </w:rPr>
        <w:t>B.</w:t>
      </w:r>
      <w:r w:rsidR="00C11F20">
        <w:rPr>
          <w:lang w:eastAsia="sk-SK"/>
        </w:rPr>
        <w:t>5</w:t>
      </w:r>
      <w:r w:rsidRPr="00C6181B">
        <w:rPr>
          <w:lang w:eastAsia="sk-SK"/>
        </w:rPr>
        <w:t>.</w:t>
      </w:r>
      <w:r w:rsidRPr="00C6181B">
        <w:rPr>
          <w:b/>
          <w:bCs/>
          <w:lang w:eastAsia="sk-SK"/>
        </w:rPr>
        <w:tab/>
      </w:r>
      <w:r w:rsidRPr="00C6181B">
        <w:t xml:space="preserve">priebežne plniť úlohy v nadväznosti na </w:t>
      </w:r>
      <w:r w:rsidRPr="00C6181B">
        <w:rPr>
          <w:lang w:eastAsia="en-US"/>
        </w:rPr>
        <w:t>Memorandum o porozumení o</w:t>
      </w:r>
      <w:r w:rsidR="00D43F46">
        <w:rPr>
          <w:lang w:eastAsia="en-US"/>
        </w:rPr>
        <w:t> </w:t>
      </w:r>
      <w:r w:rsidRPr="00C6181B">
        <w:rPr>
          <w:lang w:eastAsia="en-US"/>
        </w:rPr>
        <w:t>spolupráci v oblasti zeleného a nízko uhlíkového rozvoja</w:t>
      </w:r>
    </w:p>
    <w:p w14:paraId="5DC87431" w14:textId="2FB0B7B7" w:rsidR="00951F59" w:rsidRPr="00C6181B" w:rsidRDefault="00951F59" w:rsidP="00D43F46">
      <w:pPr>
        <w:numPr>
          <w:ilvl w:val="1"/>
          <w:numId w:val="0"/>
        </w:numPr>
        <w:ind w:left="708" w:firstLine="708"/>
        <w:jc w:val="both"/>
        <w:outlineLvl w:val="1"/>
        <w:rPr>
          <w:i/>
          <w:iCs/>
          <w:lang w:eastAsia="sk-SK"/>
        </w:rPr>
      </w:pPr>
      <w:r w:rsidRPr="00C6181B">
        <w:rPr>
          <w:i/>
          <w:iCs/>
          <w:lang w:eastAsia="sk-SK"/>
        </w:rPr>
        <w:t>priebežne</w:t>
      </w:r>
    </w:p>
    <w:p w14:paraId="47757EF7" w14:textId="77777777" w:rsidR="00D43F46" w:rsidRPr="00C6181B" w:rsidRDefault="00D43F46" w:rsidP="00FA5B09">
      <w:pPr>
        <w:jc w:val="both"/>
        <w:outlineLvl w:val="1"/>
        <w:rPr>
          <w:b/>
          <w:bCs/>
          <w:lang w:eastAsia="sk-SK"/>
        </w:rPr>
      </w:pPr>
    </w:p>
    <w:p w14:paraId="2C556873" w14:textId="77777777" w:rsidR="00E23AFB" w:rsidRPr="00C6181B" w:rsidRDefault="00E23AFB" w:rsidP="00494B16">
      <w:pPr>
        <w:numPr>
          <w:ilvl w:val="1"/>
          <w:numId w:val="0"/>
        </w:numPr>
        <w:spacing w:before="120"/>
        <w:ind w:firstLine="709"/>
        <w:jc w:val="both"/>
        <w:outlineLvl w:val="1"/>
        <w:rPr>
          <w:b/>
          <w:bCs/>
        </w:rPr>
      </w:pPr>
      <w:r w:rsidRPr="00C6181B">
        <w:rPr>
          <w:b/>
          <w:bCs/>
        </w:rPr>
        <w:t xml:space="preserve">ministrovi zahraničných vecí a európskych záležitostí </w:t>
      </w:r>
    </w:p>
    <w:p w14:paraId="11BF7A86" w14:textId="77777777" w:rsidR="00970803" w:rsidRPr="00C6181B" w:rsidRDefault="00970803" w:rsidP="00E23AFB">
      <w:pPr>
        <w:numPr>
          <w:ilvl w:val="1"/>
          <w:numId w:val="0"/>
        </w:numPr>
        <w:ind w:firstLine="708"/>
        <w:jc w:val="both"/>
        <w:outlineLvl w:val="1"/>
        <w:rPr>
          <w:b/>
          <w:bCs/>
          <w:lang w:eastAsia="sk-SK"/>
        </w:rPr>
      </w:pPr>
    </w:p>
    <w:p w14:paraId="6394D765" w14:textId="55DC3DED" w:rsidR="00E23AFB" w:rsidRPr="00C6181B" w:rsidRDefault="00E23AFB" w:rsidP="00494B16">
      <w:pPr>
        <w:spacing w:after="120"/>
        <w:ind w:left="1440" w:hanging="720"/>
        <w:jc w:val="both"/>
        <w:outlineLvl w:val="1"/>
        <w:rPr>
          <w:lang w:eastAsia="sk-SK"/>
        </w:rPr>
      </w:pPr>
      <w:r w:rsidRPr="00C6181B">
        <w:rPr>
          <w:lang w:eastAsia="sk-SK"/>
        </w:rPr>
        <w:t>B.</w:t>
      </w:r>
      <w:r w:rsidR="00C11F20">
        <w:rPr>
          <w:lang w:eastAsia="sk-SK"/>
        </w:rPr>
        <w:t>6</w:t>
      </w:r>
      <w:r w:rsidRPr="00C6181B">
        <w:rPr>
          <w:lang w:eastAsia="sk-SK"/>
        </w:rPr>
        <w:t>.</w:t>
      </w:r>
      <w:r w:rsidRPr="00C6181B">
        <w:rPr>
          <w:lang w:eastAsia="sk-SK"/>
        </w:rPr>
        <w:tab/>
      </w:r>
      <w:r w:rsidRPr="00C6181B">
        <w:t>v koordinácii s </w:t>
      </w:r>
      <w:r w:rsidR="000C1F6D">
        <w:t>relevantnými zástupcami Čínskej ľudovej republiky</w:t>
      </w:r>
      <w:r w:rsidRPr="00C6181B">
        <w:t xml:space="preserve"> navrhnúť termín uskutočnenia prvého zasadnutia „Medzivládneho koordinačného výboru medzi Slovenskou republikou a Čínskou ľudovou republikou“ v Bratislave v roku 2025 v súlade s čl. 1.3. </w:t>
      </w:r>
      <w:r w:rsidR="0047203C">
        <w:t>„</w:t>
      </w:r>
      <w:r w:rsidRPr="00C6181B">
        <w:t>Spoločného vyhlásenia medzi Slovenskou republikou a Čínskou ľudovou republikou o ustanovení strategického  partnerstva</w:t>
      </w:r>
      <w:r w:rsidR="0047203C">
        <w:t>“</w:t>
      </w:r>
    </w:p>
    <w:p w14:paraId="601832CD" w14:textId="46578B68" w:rsidR="00E23AFB" w:rsidRPr="00C6181B" w:rsidRDefault="00E23AFB" w:rsidP="00494B16">
      <w:pPr>
        <w:ind w:left="1440" w:hanging="24"/>
        <w:jc w:val="both"/>
        <w:outlineLvl w:val="1"/>
        <w:rPr>
          <w:i/>
          <w:iCs/>
        </w:rPr>
      </w:pPr>
      <w:r w:rsidRPr="00C6181B">
        <w:rPr>
          <w:i/>
          <w:iCs/>
        </w:rPr>
        <w:t>do 30. septembra 2025</w:t>
      </w:r>
    </w:p>
    <w:p w14:paraId="1B61DF02" w14:textId="77777777" w:rsidR="00E23AFB" w:rsidRPr="00C6181B" w:rsidRDefault="00E23AFB" w:rsidP="00494B16">
      <w:pPr>
        <w:ind w:left="1440" w:hanging="24"/>
        <w:jc w:val="both"/>
        <w:outlineLvl w:val="1"/>
      </w:pPr>
    </w:p>
    <w:p w14:paraId="14B4FEDC" w14:textId="394FCF25" w:rsidR="00E23AFB" w:rsidRPr="00C6181B" w:rsidRDefault="00E23AFB" w:rsidP="00494B16">
      <w:pPr>
        <w:pStyle w:val="Odsekzoznamu"/>
        <w:spacing w:after="120"/>
        <w:ind w:left="1418" w:hanging="709"/>
        <w:contextualSpacing w:val="0"/>
        <w:jc w:val="both"/>
      </w:pPr>
      <w:r w:rsidRPr="00C6181B">
        <w:t>B.</w:t>
      </w:r>
      <w:r w:rsidR="00C11F20">
        <w:t>7</w:t>
      </w:r>
      <w:r w:rsidRPr="00C6181B">
        <w:t>.</w:t>
      </w:r>
      <w:r w:rsidRPr="00C6181B">
        <w:tab/>
        <w:t>prijať opatrenia, ktorými bude rozšírený počet vízových centier na území Čínskej ľudovej republiky na prijímanie žiadost</w:t>
      </w:r>
      <w:r w:rsidR="001A752D" w:rsidRPr="00C6181B">
        <w:t>í</w:t>
      </w:r>
      <w:r w:rsidRPr="00C6181B">
        <w:t xml:space="preserve"> o krátkodobé schengenské i</w:t>
      </w:r>
      <w:r w:rsidR="00D43F46">
        <w:t> </w:t>
      </w:r>
      <w:r w:rsidRPr="00C6181B">
        <w:t>národné víza na cestovanie do Slovenskej republiky</w:t>
      </w:r>
    </w:p>
    <w:p w14:paraId="7EA1FB0F" w14:textId="77777777" w:rsidR="00E23AFB" w:rsidRPr="00C6181B" w:rsidRDefault="00E23AFB" w:rsidP="00494B16">
      <w:pPr>
        <w:ind w:left="1440" w:hanging="24"/>
        <w:jc w:val="both"/>
        <w:outlineLvl w:val="1"/>
        <w:rPr>
          <w:i/>
          <w:iCs/>
        </w:rPr>
      </w:pPr>
      <w:r w:rsidRPr="00C6181B">
        <w:rPr>
          <w:i/>
          <w:iCs/>
        </w:rPr>
        <w:t>do 31. decembra 2025</w:t>
      </w:r>
    </w:p>
    <w:p w14:paraId="2729770C" w14:textId="77777777" w:rsidR="00E23AFB" w:rsidRPr="00494B16" w:rsidRDefault="00E23AFB" w:rsidP="00494B16">
      <w:pPr>
        <w:ind w:left="1440" w:hanging="24"/>
        <w:jc w:val="both"/>
        <w:outlineLvl w:val="1"/>
      </w:pPr>
      <w:r w:rsidRPr="00494B16">
        <w:tab/>
      </w:r>
    </w:p>
    <w:p w14:paraId="7CC8BFED" w14:textId="0771DD25" w:rsidR="00E23AFB" w:rsidRPr="00C6181B" w:rsidRDefault="00E23AFB" w:rsidP="00494B16">
      <w:pPr>
        <w:pStyle w:val="Odsekzoznamu"/>
        <w:spacing w:after="120"/>
        <w:ind w:left="425" w:firstLine="284"/>
        <w:contextualSpacing w:val="0"/>
        <w:jc w:val="both"/>
        <w:rPr>
          <w:b/>
          <w:bCs/>
        </w:rPr>
      </w:pPr>
      <w:r w:rsidRPr="00C6181B">
        <w:t>B.</w:t>
      </w:r>
      <w:r w:rsidR="00C11F20">
        <w:t>8</w:t>
      </w:r>
      <w:r w:rsidRPr="00C6181B">
        <w:t>.</w:t>
      </w:r>
      <w:r w:rsidRPr="00C6181B">
        <w:tab/>
      </w:r>
      <w:r w:rsidR="00E02BEE">
        <w:t xml:space="preserve">zabezpečiť </w:t>
      </w:r>
      <w:r w:rsidRPr="00C6181B">
        <w:t>zriad</w:t>
      </w:r>
      <w:r w:rsidR="00E02BEE">
        <w:t>enie</w:t>
      </w:r>
      <w:r w:rsidRPr="00C6181B">
        <w:t xml:space="preserve"> Slovensk</w:t>
      </w:r>
      <w:r w:rsidR="00E02BEE">
        <w:t>ého</w:t>
      </w:r>
      <w:r w:rsidRPr="00C6181B">
        <w:t xml:space="preserve"> inštitút</w:t>
      </w:r>
      <w:r w:rsidR="00E02BEE">
        <w:t>u</w:t>
      </w:r>
      <w:r w:rsidRPr="00C6181B">
        <w:t xml:space="preserve"> v Pekingu</w:t>
      </w:r>
    </w:p>
    <w:p w14:paraId="3C77EC9F" w14:textId="77777777" w:rsidR="00E23AFB" w:rsidRPr="00C6181B" w:rsidRDefault="00E23AFB" w:rsidP="00494B16">
      <w:pPr>
        <w:ind w:left="1416"/>
        <w:jc w:val="both"/>
        <w:outlineLvl w:val="1"/>
        <w:rPr>
          <w:i/>
          <w:iCs/>
        </w:rPr>
      </w:pPr>
      <w:r w:rsidRPr="00C6181B">
        <w:rPr>
          <w:i/>
          <w:iCs/>
        </w:rPr>
        <w:t>do 31. decembra 2026</w:t>
      </w:r>
    </w:p>
    <w:p w14:paraId="0D98BC89" w14:textId="77777777" w:rsidR="00E23AFB" w:rsidRPr="00C6181B" w:rsidRDefault="00E23AFB" w:rsidP="00951F59">
      <w:pPr>
        <w:ind w:firstLine="708"/>
        <w:jc w:val="both"/>
        <w:outlineLvl w:val="1"/>
        <w:rPr>
          <w:b/>
          <w:bCs/>
          <w:lang w:eastAsia="sk-SK"/>
        </w:rPr>
      </w:pPr>
    </w:p>
    <w:p w14:paraId="4A533CD3" w14:textId="6F864883" w:rsidR="00951F59" w:rsidRPr="00C6181B" w:rsidRDefault="00951F59" w:rsidP="00494B16">
      <w:pPr>
        <w:spacing w:before="120"/>
        <w:ind w:firstLine="709"/>
        <w:jc w:val="both"/>
        <w:outlineLvl w:val="1"/>
        <w:rPr>
          <w:b/>
          <w:bCs/>
          <w:lang w:eastAsia="sk-SK"/>
        </w:rPr>
      </w:pPr>
      <w:r w:rsidRPr="00C6181B">
        <w:rPr>
          <w:b/>
          <w:bCs/>
          <w:lang w:eastAsia="sk-SK"/>
        </w:rPr>
        <w:t xml:space="preserve">ministrovi vnútra </w:t>
      </w:r>
    </w:p>
    <w:p w14:paraId="76514610" w14:textId="77777777" w:rsidR="00951F59" w:rsidRPr="00C6181B" w:rsidRDefault="00951F59" w:rsidP="00951F59">
      <w:pPr>
        <w:jc w:val="both"/>
        <w:outlineLvl w:val="1"/>
        <w:rPr>
          <w:b/>
          <w:bCs/>
          <w:lang w:eastAsia="sk-SK"/>
        </w:rPr>
      </w:pPr>
    </w:p>
    <w:p w14:paraId="26F9C4BB" w14:textId="7FCBCE71" w:rsidR="00951F59" w:rsidRPr="00C6181B" w:rsidRDefault="00951F59" w:rsidP="00494B16">
      <w:pPr>
        <w:pStyle w:val="Odsekzoznamu"/>
        <w:spacing w:after="120"/>
        <w:ind w:left="1417" w:hanging="697"/>
        <w:contextualSpacing w:val="0"/>
        <w:jc w:val="both"/>
        <w:rPr>
          <w:b/>
          <w:bCs/>
        </w:rPr>
      </w:pPr>
      <w:r w:rsidRPr="00C6181B">
        <w:t>B.</w:t>
      </w:r>
      <w:r w:rsidR="00C11F20">
        <w:t>9</w:t>
      </w:r>
      <w:r w:rsidRPr="00C6181B">
        <w:t>.</w:t>
      </w:r>
      <w:r w:rsidRPr="00C6181B">
        <w:tab/>
        <w:t xml:space="preserve">v spolupráci s ministrom zahraničných vecí a európskych záležitostí a ministrom práce, sociálnych vecí a rodiny vypracovať návrh zmluvy medzi Slovenskou </w:t>
      </w:r>
      <w:r w:rsidRPr="00C6181B">
        <w:lastRenderedPageBreak/>
        <w:t>republikou a Čínskou ľudovou republikou o pracovnej dovolenke alebo o</w:t>
      </w:r>
      <w:r w:rsidR="00D43F46">
        <w:t> </w:t>
      </w:r>
      <w:r w:rsidRPr="00C6181B">
        <w:t xml:space="preserve">mobilite mladých a zaslať ho </w:t>
      </w:r>
      <w:r w:rsidR="0047203C">
        <w:t>príslušným partnerom Čínskej ľudovej republiky</w:t>
      </w:r>
    </w:p>
    <w:p w14:paraId="44657631" w14:textId="09C38E76" w:rsidR="00951F59" w:rsidRPr="00C6181B" w:rsidRDefault="00951F59" w:rsidP="00D43F46">
      <w:pPr>
        <w:numPr>
          <w:ilvl w:val="1"/>
          <w:numId w:val="0"/>
        </w:numPr>
        <w:ind w:left="1418" w:hanging="1418"/>
        <w:jc w:val="both"/>
        <w:outlineLvl w:val="1"/>
        <w:rPr>
          <w:i/>
          <w:iCs/>
          <w:lang w:eastAsia="sk-SK"/>
        </w:rPr>
      </w:pPr>
      <w:r w:rsidRPr="00C6181B">
        <w:rPr>
          <w:b/>
          <w:bCs/>
          <w:lang w:eastAsia="sk-SK"/>
        </w:rPr>
        <w:tab/>
      </w:r>
      <w:r w:rsidRPr="00C6181B">
        <w:rPr>
          <w:i/>
          <w:iCs/>
          <w:lang w:eastAsia="sk-SK"/>
        </w:rPr>
        <w:t>do 31. mája 2025</w:t>
      </w:r>
    </w:p>
    <w:p w14:paraId="3C48F9F4" w14:textId="77777777" w:rsidR="00951F59" w:rsidRPr="00C6181B" w:rsidRDefault="00951F59" w:rsidP="00E6312C">
      <w:pPr>
        <w:pStyle w:val="Odsekzoznamu"/>
        <w:ind w:left="0" w:firstLine="708"/>
        <w:jc w:val="both"/>
        <w:rPr>
          <w:b/>
          <w:bCs/>
        </w:rPr>
      </w:pPr>
    </w:p>
    <w:p w14:paraId="1EA91DA3" w14:textId="1B201175" w:rsidR="002E148E" w:rsidRPr="00C6181B" w:rsidRDefault="002E148E" w:rsidP="00494B16">
      <w:pPr>
        <w:spacing w:after="120"/>
        <w:ind w:left="1418" w:hanging="709"/>
        <w:jc w:val="both"/>
      </w:pPr>
      <w:bookmarkStart w:id="2" w:name="_Hlk182239657"/>
      <w:r w:rsidRPr="00C6181B">
        <w:rPr>
          <w:lang w:eastAsia="sk-SK"/>
        </w:rPr>
        <w:t>B.</w:t>
      </w:r>
      <w:r w:rsidR="00C11F20">
        <w:rPr>
          <w:lang w:eastAsia="sk-SK"/>
        </w:rPr>
        <w:t>10</w:t>
      </w:r>
      <w:r w:rsidRPr="00C6181B">
        <w:rPr>
          <w:lang w:eastAsia="sk-SK"/>
        </w:rPr>
        <w:t>.</w:t>
      </w:r>
      <w:r w:rsidRPr="00FA5B09">
        <w:rPr>
          <w:lang w:eastAsia="sk-SK"/>
        </w:rPr>
        <w:tab/>
      </w:r>
      <w:r w:rsidR="00B65564" w:rsidRPr="00FA5B09">
        <w:rPr>
          <w:lang w:eastAsia="sk-SK"/>
        </w:rPr>
        <w:t xml:space="preserve">v spolupráci s ministrom zahraničných vecí a európskych záležitostí a ministrom </w:t>
      </w:r>
      <w:r w:rsidR="00CA2AD8">
        <w:rPr>
          <w:lang w:eastAsia="sk-SK"/>
        </w:rPr>
        <w:t xml:space="preserve">školstva, </w:t>
      </w:r>
      <w:r w:rsidR="007162C9">
        <w:rPr>
          <w:lang w:eastAsia="sk-SK"/>
        </w:rPr>
        <w:t xml:space="preserve">výskumu, vývoja </w:t>
      </w:r>
      <w:bookmarkStart w:id="3" w:name="_GoBack"/>
      <w:bookmarkEnd w:id="3"/>
      <w:r w:rsidR="00CA2AD8">
        <w:rPr>
          <w:lang w:eastAsia="sk-SK"/>
        </w:rPr>
        <w:t>a mládeže</w:t>
      </w:r>
      <w:r w:rsidR="00B65564" w:rsidRPr="00FA5B09">
        <w:rPr>
          <w:lang w:eastAsia="sk-SK"/>
        </w:rPr>
        <w:t xml:space="preserve"> predložiť na rokovanie vlády návrh nariadenia vlády </w:t>
      </w:r>
      <w:r w:rsidR="00ED4404">
        <w:rPr>
          <w:lang w:eastAsia="sk-SK"/>
        </w:rPr>
        <w:t xml:space="preserve">Slovenskej republiky </w:t>
      </w:r>
      <w:r w:rsidR="00B65564" w:rsidRPr="00FA5B09">
        <w:rPr>
          <w:lang w:eastAsia="sk-SK"/>
        </w:rPr>
        <w:t xml:space="preserve">o vydávaní národných víz konkrétnym skupinám občanov-študentov z Čínskej ľudovej republiky </w:t>
      </w:r>
      <w:r w:rsidR="00366A6A">
        <w:rPr>
          <w:lang w:eastAsia="sk-SK"/>
        </w:rPr>
        <w:t>v súlade so záujmami Slovenskej republiky</w:t>
      </w:r>
    </w:p>
    <w:p w14:paraId="1F9CC938" w14:textId="6795557F" w:rsidR="002E148E" w:rsidRDefault="00951F59" w:rsidP="00951F59">
      <w:pPr>
        <w:ind w:left="1418" w:hanging="2"/>
        <w:jc w:val="both"/>
        <w:rPr>
          <w:i/>
          <w:iCs/>
          <w:lang w:eastAsia="sk-SK"/>
        </w:rPr>
      </w:pPr>
      <w:r w:rsidRPr="00C6181B">
        <w:rPr>
          <w:i/>
          <w:iCs/>
          <w:lang w:eastAsia="sk-SK"/>
        </w:rPr>
        <w:t>do 31. mája 2025</w:t>
      </w:r>
    </w:p>
    <w:p w14:paraId="66FDE969" w14:textId="77777777" w:rsidR="00FC27ED" w:rsidRDefault="00FC27ED" w:rsidP="00951F59">
      <w:pPr>
        <w:ind w:left="1418" w:hanging="2"/>
        <w:jc w:val="both"/>
        <w:rPr>
          <w:i/>
          <w:iCs/>
          <w:lang w:eastAsia="sk-SK"/>
        </w:rPr>
      </w:pPr>
    </w:p>
    <w:p w14:paraId="749A09ED" w14:textId="77777777" w:rsidR="00CA2AD8" w:rsidRPr="00C6181B" w:rsidRDefault="00CA2AD8" w:rsidP="00CA2AD8">
      <w:pPr>
        <w:pStyle w:val="Odsekzoznamu"/>
        <w:spacing w:before="120"/>
        <w:ind w:left="0" w:firstLine="709"/>
        <w:contextualSpacing w:val="0"/>
        <w:jc w:val="both"/>
        <w:rPr>
          <w:b/>
          <w:bCs/>
        </w:rPr>
      </w:pPr>
      <w:r w:rsidRPr="00C6181B">
        <w:rPr>
          <w:b/>
          <w:bCs/>
        </w:rPr>
        <w:t xml:space="preserve">ministrovi školstva, výskumu, vývoja a mládeže </w:t>
      </w:r>
    </w:p>
    <w:p w14:paraId="5929F16E" w14:textId="77777777" w:rsidR="00970803" w:rsidRPr="00C6181B" w:rsidRDefault="00970803" w:rsidP="00D43F46">
      <w:pPr>
        <w:ind w:left="1418" w:hanging="2"/>
        <w:jc w:val="both"/>
        <w:rPr>
          <w:lang w:eastAsia="sk-SK"/>
        </w:rPr>
      </w:pPr>
    </w:p>
    <w:p w14:paraId="79951510" w14:textId="222C2D23" w:rsidR="0071614D" w:rsidRPr="00C6181B" w:rsidRDefault="0071614D" w:rsidP="00494B16">
      <w:pPr>
        <w:spacing w:after="120"/>
        <w:ind w:left="1418" w:hanging="709"/>
        <w:jc w:val="both"/>
      </w:pPr>
      <w:r w:rsidRPr="00D43F46">
        <w:rPr>
          <w:lang w:eastAsia="sk-SK"/>
        </w:rPr>
        <w:t>B.</w:t>
      </w:r>
      <w:r w:rsidR="00970803" w:rsidRPr="00C6181B">
        <w:rPr>
          <w:lang w:eastAsia="sk-SK"/>
        </w:rPr>
        <w:t>1</w:t>
      </w:r>
      <w:r w:rsidR="00580CAB">
        <w:rPr>
          <w:lang w:eastAsia="sk-SK"/>
        </w:rPr>
        <w:t>1</w:t>
      </w:r>
      <w:r w:rsidRPr="00FA5B09">
        <w:rPr>
          <w:lang w:eastAsia="sk-SK"/>
        </w:rPr>
        <w:t>.</w:t>
      </w:r>
      <w:r w:rsidRPr="00C6181B">
        <w:rPr>
          <w:b/>
          <w:bCs/>
          <w:lang w:eastAsia="sk-SK"/>
        </w:rPr>
        <w:tab/>
      </w:r>
      <w:r w:rsidR="00E81522" w:rsidRPr="00C6181B">
        <w:t>r</w:t>
      </w:r>
      <w:r w:rsidRPr="00C6181B">
        <w:t>ozvíjať vzdelávacie iniciatívy zamerané na podporu štúdia a výučby jazykov oboch krajín a akademických mobilít</w:t>
      </w:r>
    </w:p>
    <w:p w14:paraId="2E41EC1C" w14:textId="09FCB031" w:rsidR="0071614D" w:rsidRPr="00C6181B" w:rsidRDefault="002E148E" w:rsidP="00E6312C">
      <w:pPr>
        <w:numPr>
          <w:ilvl w:val="1"/>
          <w:numId w:val="0"/>
        </w:numPr>
        <w:ind w:left="1418" w:hanging="2"/>
        <w:jc w:val="both"/>
        <w:outlineLvl w:val="1"/>
        <w:rPr>
          <w:i/>
          <w:iCs/>
          <w:lang w:eastAsia="sk-SK"/>
        </w:rPr>
      </w:pPr>
      <w:r w:rsidRPr="00C6181B">
        <w:rPr>
          <w:i/>
          <w:iCs/>
          <w:lang w:eastAsia="sk-SK"/>
        </w:rPr>
        <w:t>p</w:t>
      </w:r>
      <w:r w:rsidR="0071614D" w:rsidRPr="00C6181B">
        <w:rPr>
          <w:i/>
          <w:iCs/>
          <w:lang w:eastAsia="sk-SK"/>
        </w:rPr>
        <w:t>riebežne</w:t>
      </w:r>
    </w:p>
    <w:bookmarkEnd w:id="2"/>
    <w:p w14:paraId="06A2054A" w14:textId="77777777" w:rsidR="0071614D" w:rsidRPr="00C6181B" w:rsidRDefault="0071614D" w:rsidP="006540C5">
      <w:pPr>
        <w:numPr>
          <w:ilvl w:val="1"/>
          <w:numId w:val="0"/>
        </w:numPr>
        <w:ind w:left="1418" w:hanging="1418"/>
        <w:jc w:val="both"/>
        <w:outlineLvl w:val="1"/>
        <w:rPr>
          <w:b/>
          <w:bCs/>
          <w:lang w:eastAsia="sk-SK"/>
        </w:rPr>
      </w:pPr>
    </w:p>
    <w:p w14:paraId="11B488EA" w14:textId="34484FA6" w:rsidR="00E23AFB" w:rsidRPr="00494B16" w:rsidRDefault="00E23AFB" w:rsidP="00494B16">
      <w:pPr>
        <w:pStyle w:val="Odsekzoznamu"/>
        <w:spacing w:before="120"/>
        <w:ind w:left="0" w:firstLine="709"/>
        <w:contextualSpacing w:val="0"/>
        <w:jc w:val="both"/>
        <w:rPr>
          <w:b/>
          <w:bCs/>
        </w:rPr>
      </w:pPr>
      <w:r w:rsidRPr="00C6181B">
        <w:rPr>
          <w:b/>
          <w:bCs/>
        </w:rPr>
        <w:t xml:space="preserve">ministrovi práce, sociálnych vecí a rodiny </w:t>
      </w:r>
    </w:p>
    <w:p w14:paraId="55F53C84" w14:textId="77777777" w:rsidR="00E23AFB" w:rsidRPr="00C6181B" w:rsidRDefault="00E23AFB" w:rsidP="00E23AFB">
      <w:pPr>
        <w:numPr>
          <w:ilvl w:val="1"/>
          <w:numId w:val="0"/>
        </w:numPr>
        <w:ind w:left="1418" w:hanging="1418"/>
        <w:jc w:val="both"/>
        <w:outlineLvl w:val="1"/>
        <w:rPr>
          <w:b/>
          <w:bCs/>
          <w:lang w:eastAsia="sk-SK"/>
        </w:rPr>
      </w:pPr>
    </w:p>
    <w:p w14:paraId="3C1F870B" w14:textId="620F3928" w:rsidR="00E23AFB" w:rsidRPr="00C6181B" w:rsidRDefault="00E23AFB" w:rsidP="00494B16">
      <w:pPr>
        <w:spacing w:after="120"/>
        <w:ind w:left="1418" w:hanging="709"/>
        <w:jc w:val="both"/>
      </w:pPr>
      <w:r w:rsidRPr="00C6181B">
        <w:rPr>
          <w:lang w:eastAsia="sk-SK"/>
        </w:rPr>
        <w:t>B.</w:t>
      </w:r>
      <w:r w:rsidR="00970803" w:rsidRPr="00C6181B">
        <w:rPr>
          <w:lang w:eastAsia="sk-SK"/>
        </w:rPr>
        <w:t>1</w:t>
      </w:r>
      <w:r w:rsidR="00580CAB">
        <w:rPr>
          <w:lang w:eastAsia="sk-SK"/>
        </w:rPr>
        <w:t>2</w:t>
      </w:r>
      <w:r w:rsidRPr="00C6181B">
        <w:rPr>
          <w:lang w:eastAsia="sk-SK"/>
        </w:rPr>
        <w:t>.</w:t>
      </w:r>
      <w:r w:rsidRPr="00C6181B">
        <w:rPr>
          <w:lang w:eastAsia="sk-SK"/>
        </w:rPr>
        <w:tab/>
      </w:r>
      <w:r w:rsidRPr="00C6181B">
        <w:t xml:space="preserve">v spolupráci s podpredsedníčkou vlády a ministerkou hospodárstva, ministrom zahraničných vecí a európskych záležitostí a ministrom vnútra predložiť na rokovanie vlády návrh nariadenia vlády </w:t>
      </w:r>
      <w:r w:rsidR="00ED4404">
        <w:t xml:space="preserve">Slovenskej republiky </w:t>
      </w:r>
      <w:r w:rsidRPr="00C6181B">
        <w:t>o vydávaní víz v</w:t>
      </w:r>
      <w:r w:rsidR="00ED4404">
        <w:t> </w:t>
      </w:r>
      <w:r w:rsidRPr="00C6181B">
        <w:t>záujme Slovenskej republiky pre vybrané skupiny štátnych príslušníkov Čínskej ľudovej republiky v súvislosti s podporou  obchodných vzťahov a</w:t>
      </w:r>
      <w:r w:rsidR="00ED4404">
        <w:t> </w:t>
      </w:r>
      <w:r w:rsidRPr="00C6181B">
        <w:t>rozvojom investícií medzi Čínskou ľudovou republikou a Slovenskou republikou</w:t>
      </w:r>
    </w:p>
    <w:p w14:paraId="5CE1F580" w14:textId="4C646724" w:rsidR="00E23AFB" w:rsidRPr="00C6181B" w:rsidRDefault="00970803" w:rsidP="00D43F46">
      <w:pPr>
        <w:ind w:left="708" w:right="720" w:firstLine="708"/>
        <w:rPr>
          <w:b/>
          <w:bCs/>
        </w:rPr>
      </w:pPr>
      <w:r w:rsidRPr="00C6181B">
        <w:rPr>
          <w:i/>
          <w:iCs/>
          <w:lang w:eastAsia="sk-SK"/>
        </w:rPr>
        <w:t>d</w:t>
      </w:r>
      <w:r w:rsidR="00E23AFB" w:rsidRPr="00C6181B">
        <w:rPr>
          <w:i/>
          <w:iCs/>
          <w:lang w:eastAsia="sk-SK"/>
        </w:rPr>
        <w:t>o 31. mája 2025</w:t>
      </w:r>
    </w:p>
    <w:p w14:paraId="6E0588F6" w14:textId="77777777" w:rsidR="00E23AFB" w:rsidRPr="00C6181B" w:rsidRDefault="00E23AFB" w:rsidP="00E6312C">
      <w:pPr>
        <w:ind w:right="720" w:firstLine="708"/>
        <w:rPr>
          <w:b/>
          <w:bCs/>
        </w:rPr>
      </w:pPr>
    </w:p>
    <w:p w14:paraId="7C021A92" w14:textId="7D10A2A6" w:rsidR="0071614D" w:rsidRPr="00494B16" w:rsidRDefault="0071614D" w:rsidP="00494B16">
      <w:pPr>
        <w:pStyle w:val="Odsekzoznamu"/>
        <w:spacing w:before="120"/>
        <w:ind w:left="0" w:firstLine="709"/>
        <w:contextualSpacing w:val="0"/>
        <w:jc w:val="both"/>
        <w:rPr>
          <w:b/>
          <w:bCs/>
        </w:rPr>
      </w:pPr>
      <w:r w:rsidRPr="00C6181B">
        <w:rPr>
          <w:b/>
          <w:bCs/>
        </w:rPr>
        <w:t xml:space="preserve">ministrovi cestovného ruchu a športu </w:t>
      </w:r>
    </w:p>
    <w:p w14:paraId="65FCF577" w14:textId="77777777" w:rsidR="0071614D" w:rsidRPr="00C6181B" w:rsidRDefault="0071614D" w:rsidP="006540C5">
      <w:pPr>
        <w:numPr>
          <w:ilvl w:val="1"/>
          <w:numId w:val="0"/>
        </w:numPr>
        <w:ind w:left="1418" w:hanging="1418"/>
        <w:jc w:val="both"/>
        <w:outlineLvl w:val="1"/>
        <w:rPr>
          <w:b/>
          <w:bCs/>
          <w:lang w:eastAsia="sk-SK"/>
        </w:rPr>
      </w:pPr>
    </w:p>
    <w:p w14:paraId="3A4BC1F4" w14:textId="36CF94B8" w:rsidR="0071614D" w:rsidRPr="00C6181B" w:rsidRDefault="0071614D" w:rsidP="00494B16">
      <w:pPr>
        <w:spacing w:after="120"/>
        <w:ind w:left="1418" w:hanging="709"/>
        <w:jc w:val="both"/>
      </w:pPr>
      <w:r w:rsidRPr="00D43F46">
        <w:rPr>
          <w:lang w:eastAsia="sk-SK"/>
        </w:rPr>
        <w:t>B.</w:t>
      </w:r>
      <w:r w:rsidR="00970803" w:rsidRPr="00C6181B">
        <w:rPr>
          <w:lang w:eastAsia="sk-SK"/>
        </w:rPr>
        <w:t>1</w:t>
      </w:r>
      <w:r w:rsidR="00580CAB">
        <w:rPr>
          <w:lang w:eastAsia="sk-SK"/>
        </w:rPr>
        <w:t>3</w:t>
      </w:r>
      <w:r w:rsidRPr="00FA5B09">
        <w:rPr>
          <w:lang w:eastAsia="sk-SK"/>
        </w:rPr>
        <w:t>.</w:t>
      </w:r>
      <w:r w:rsidRPr="00FA5B09">
        <w:rPr>
          <w:lang w:eastAsia="sk-SK"/>
        </w:rPr>
        <w:tab/>
      </w:r>
      <w:r w:rsidR="00E81522" w:rsidRPr="00C6181B">
        <w:t>z</w:t>
      </w:r>
      <w:r w:rsidRPr="00C6181B">
        <w:t>abezpečiť podporu spolupráce v oblasti rozvoja cestovného ruchu, výmen</w:t>
      </w:r>
      <w:r w:rsidR="00E81522" w:rsidRPr="00C6181B">
        <w:t>u</w:t>
      </w:r>
      <w:r w:rsidRPr="00C6181B">
        <w:t xml:space="preserve"> znalostí a odborníkov s cieľom dosiahnuť udržateľný rozvoj cestovného ruchu</w:t>
      </w:r>
      <w:r w:rsidR="00E81522" w:rsidRPr="00C6181B">
        <w:t>,</w:t>
      </w:r>
      <w:r w:rsidRPr="00C6181B">
        <w:t xml:space="preserve"> výmenu informácií a odborných znalostí so zameraním sa na oblasť veľtrhov a iných propagačných podujatí, plánovania a investícií, prevádzkovania turistického ubytovania, inovácií, digitalizácie a digitálnej transformácie v</w:t>
      </w:r>
      <w:r w:rsidR="00D43F46">
        <w:t> </w:t>
      </w:r>
      <w:r w:rsidRPr="00C6181B">
        <w:t>cestovnom ruchu, kúpeľníctva a wellness</w:t>
      </w:r>
    </w:p>
    <w:p w14:paraId="63A6E39C" w14:textId="7F263FC0" w:rsidR="0071614D" w:rsidRPr="00C6181B" w:rsidRDefault="00E6312C" w:rsidP="00E6312C">
      <w:pPr>
        <w:numPr>
          <w:ilvl w:val="1"/>
          <w:numId w:val="0"/>
        </w:numPr>
        <w:ind w:left="1418" w:hanging="2"/>
        <w:jc w:val="both"/>
        <w:outlineLvl w:val="1"/>
        <w:rPr>
          <w:i/>
          <w:iCs/>
          <w:lang w:eastAsia="sk-SK"/>
        </w:rPr>
      </w:pPr>
      <w:r w:rsidRPr="00C6181B">
        <w:rPr>
          <w:i/>
          <w:iCs/>
          <w:lang w:eastAsia="sk-SK"/>
        </w:rPr>
        <w:t>p</w:t>
      </w:r>
      <w:r w:rsidR="0071614D" w:rsidRPr="00C6181B">
        <w:rPr>
          <w:i/>
          <w:iCs/>
          <w:lang w:eastAsia="sk-SK"/>
        </w:rPr>
        <w:t>riebežne</w:t>
      </w:r>
    </w:p>
    <w:p w14:paraId="3F0A9BFC" w14:textId="77777777" w:rsidR="0071614D" w:rsidRPr="00C6181B" w:rsidRDefault="0071614D" w:rsidP="006540C5">
      <w:pPr>
        <w:numPr>
          <w:ilvl w:val="1"/>
          <w:numId w:val="0"/>
        </w:numPr>
        <w:ind w:left="1418" w:hanging="1418"/>
        <w:jc w:val="both"/>
        <w:outlineLvl w:val="1"/>
        <w:rPr>
          <w:b/>
          <w:bCs/>
          <w:lang w:eastAsia="sk-SK"/>
        </w:rPr>
      </w:pPr>
    </w:p>
    <w:p w14:paraId="70B35D1B" w14:textId="2E1A9B60" w:rsidR="0071614D" w:rsidRPr="00C6181B" w:rsidRDefault="0071614D" w:rsidP="00494B16">
      <w:pPr>
        <w:spacing w:after="120"/>
        <w:ind w:left="1418" w:hanging="709"/>
        <w:jc w:val="both"/>
      </w:pPr>
      <w:r w:rsidRPr="00D43F46">
        <w:rPr>
          <w:lang w:eastAsia="sk-SK"/>
        </w:rPr>
        <w:t>B.</w:t>
      </w:r>
      <w:r w:rsidR="00970803" w:rsidRPr="00C6181B">
        <w:rPr>
          <w:lang w:eastAsia="sk-SK"/>
        </w:rPr>
        <w:t>1</w:t>
      </w:r>
      <w:r w:rsidR="00580CAB">
        <w:rPr>
          <w:lang w:eastAsia="sk-SK"/>
        </w:rPr>
        <w:t>4</w:t>
      </w:r>
      <w:r w:rsidRPr="00FA5B09">
        <w:rPr>
          <w:lang w:eastAsia="sk-SK"/>
        </w:rPr>
        <w:t>.</w:t>
      </w:r>
      <w:r w:rsidRPr="00C6181B">
        <w:rPr>
          <w:b/>
          <w:bCs/>
          <w:lang w:eastAsia="sk-SK"/>
        </w:rPr>
        <w:tab/>
      </w:r>
      <w:r w:rsidR="004112D0" w:rsidRPr="00C6181B">
        <w:t>p</w:t>
      </w:r>
      <w:r w:rsidRPr="00C6181B">
        <w:t>odporiť účasť tour-operátorov na výstavách a konferenciách za účelom rozvoja a spolupráce v oblasti cestovného ruchu, ako aj ponuku spoločných programov tour-operátorov v oblasti kúpeľníctva, wellness, historických a kultúrnych prehliadok</w:t>
      </w:r>
    </w:p>
    <w:p w14:paraId="2F5E4A1B" w14:textId="03A21AAC" w:rsidR="0071614D" w:rsidRPr="00C6181B" w:rsidRDefault="00E6312C" w:rsidP="00E6312C">
      <w:pPr>
        <w:numPr>
          <w:ilvl w:val="1"/>
          <w:numId w:val="0"/>
        </w:numPr>
        <w:ind w:left="1418" w:hanging="2"/>
        <w:jc w:val="both"/>
        <w:outlineLvl w:val="1"/>
        <w:rPr>
          <w:i/>
          <w:iCs/>
          <w:lang w:eastAsia="sk-SK"/>
        </w:rPr>
      </w:pPr>
      <w:r w:rsidRPr="00C6181B">
        <w:rPr>
          <w:i/>
          <w:iCs/>
          <w:lang w:eastAsia="sk-SK"/>
        </w:rPr>
        <w:t>p</w:t>
      </w:r>
      <w:r w:rsidR="0071614D" w:rsidRPr="00C6181B">
        <w:rPr>
          <w:i/>
          <w:iCs/>
          <w:lang w:eastAsia="sk-SK"/>
        </w:rPr>
        <w:t>riebežne</w:t>
      </w:r>
    </w:p>
    <w:p w14:paraId="615651B4" w14:textId="77777777" w:rsidR="0071614D" w:rsidRPr="00C6181B" w:rsidRDefault="0071614D" w:rsidP="006540C5">
      <w:pPr>
        <w:numPr>
          <w:ilvl w:val="1"/>
          <w:numId w:val="0"/>
        </w:numPr>
        <w:ind w:left="1418" w:hanging="1418"/>
        <w:jc w:val="both"/>
        <w:outlineLvl w:val="1"/>
        <w:rPr>
          <w:b/>
          <w:bCs/>
          <w:lang w:eastAsia="sk-SK"/>
        </w:rPr>
      </w:pPr>
    </w:p>
    <w:p w14:paraId="7514F08A" w14:textId="3CC4B512" w:rsidR="0071614D" w:rsidRPr="00C6181B" w:rsidRDefault="0071614D" w:rsidP="00494B16">
      <w:pPr>
        <w:spacing w:after="120"/>
        <w:ind w:left="1418" w:hanging="709"/>
        <w:jc w:val="both"/>
      </w:pPr>
      <w:r w:rsidRPr="00D43F46">
        <w:rPr>
          <w:lang w:eastAsia="sk-SK"/>
        </w:rPr>
        <w:t>B.1</w:t>
      </w:r>
      <w:r w:rsidR="00580CAB">
        <w:rPr>
          <w:lang w:eastAsia="sk-SK"/>
        </w:rPr>
        <w:t>5</w:t>
      </w:r>
      <w:r w:rsidRPr="00D43F46">
        <w:rPr>
          <w:lang w:eastAsia="sk-SK"/>
        </w:rPr>
        <w:t>.</w:t>
      </w:r>
      <w:r w:rsidRPr="00C6181B">
        <w:rPr>
          <w:b/>
          <w:bCs/>
          <w:lang w:eastAsia="sk-SK"/>
        </w:rPr>
        <w:tab/>
      </w:r>
      <w:r w:rsidR="004112D0" w:rsidRPr="00C6181B">
        <w:t>p</w:t>
      </w:r>
      <w:r w:rsidRPr="00C6181B">
        <w:t xml:space="preserve">odporiť turistické aktivity vrátane spolupráce na marketingových a propagačných aktivitách, so zameraním na rozvoj marketingovej stratégie na </w:t>
      </w:r>
      <w:r w:rsidRPr="00C6181B">
        <w:lastRenderedPageBreak/>
        <w:t xml:space="preserve">propagáciu Slovenska, s cieľom prilákať turistov a investície aj prostredníctvom koordinácie medzi </w:t>
      </w:r>
      <w:r w:rsidR="004112D0" w:rsidRPr="00C6181B">
        <w:t>n</w:t>
      </w:r>
      <w:r w:rsidRPr="00C6181B">
        <w:t>árodnými turistickými agentúrami</w:t>
      </w:r>
      <w:r w:rsidR="004112D0" w:rsidRPr="00C6181B">
        <w:t>,</w:t>
      </w:r>
      <w:r w:rsidRPr="00C6181B">
        <w:t xml:space="preserve"> podporiť investície a uznanie investičných príležitostí v oblasti cestovného ruchu</w:t>
      </w:r>
      <w:r w:rsidR="00ED4404">
        <w:t xml:space="preserve"> a</w:t>
      </w:r>
      <w:r w:rsidRPr="00C6181B">
        <w:t xml:space="preserve"> pripraviť lokalizovanú kampaň na čínsky trh</w:t>
      </w:r>
    </w:p>
    <w:p w14:paraId="446CDE9E" w14:textId="1CC3CF8A" w:rsidR="0071614D" w:rsidRPr="00C6181B" w:rsidRDefault="00E6312C" w:rsidP="00E6312C">
      <w:pPr>
        <w:numPr>
          <w:ilvl w:val="1"/>
          <w:numId w:val="0"/>
        </w:numPr>
        <w:ind w:left="1418" w:hanging="2"/>
        <w:jc w:val="both"/>
        <w:outlineLvl w:val="1"/>
        <w:rPr>
          <w:i/>
          <w:iCs/>
          <w:lang w:eastAsia="sk-SK"/>
        </w:rPr>
      </w:pPr>
      <w:r w:rsidRPr="00C6181B">
        <w:rPr>
          <w:i/>
          <w:iCs/>
          <w:lang w:eastAsia="sk-SK"/>
        </w:rPr>
        <w:t>p</w:t>
      </w:r>
      <w:r w:rsidR="0071614D" w:rsidRPr="00C6181B">
        <w:rPr>
          <w:i/>
          <w:iCs/>
          <w:lang w:eastAsia="sk-SK"/>
        </w:rPr>
        <w:t>riebežne</w:t>
      </w:r>
    </w:p>
    <w:p w14:paraId="3B1BD2B1" w14:textId="77777777" w:rsidR="0071614D" w:rsidRDefault="0071614D" w:rsidP="006540C5">
      <w:pPr>
        <w:numPr>
          <w:ilvl w:val="1"/>
          <w:numId w:val="0"/>
        </w:numPr>
        <w:ind w:left="1418" w:hanging="1418"/>
        <w:jc w:val="both"/>
        <w:outlineLvl w:val="1"/>
        <w:rPr>
          <w:b/>
          <w:bCs/>
          <w:lang w:eastAsia="sk-SK"/>
        </w:rPr>
      </w:pPr>
    </w:p>
    <w:p w14:paraId="15A2F331" w14:textId="5630806D" w:rsidR="0071614D" w:rsidRPr="00C6181B" w:rsidRDefault="00E6312C" w:rsidP="00494B16">
      <w:pPr>
        <w:pStyle w:val="Odsekzoznamu"/>
        <w:spacing w:before="120"/>
        <w:ind w:left="0" w:firstLine="709"/>
        <w:contextualSpacing w:val="0"/>
        <w:jc w:val="both"/>
        <w:rPr>
          <w:b/>
          <w:bCs/>
        </w:rPr>
      </w:pPr>
      <w:r w:rsidRPr="00C6181B">
        <w:rPr>
          <w:b/>
          <w:bCs/>
        </w:rPr>
        <w:t>m</w:t>
      </w:r>
      <w:r w:rsidR="0071614D" w:rsidRPr="00C6181B">
        <w:rPr>
          <w:b/>
          <w:bCs/>
        </w:rPr>
        <w:t xml:space="preserve">inisterke kultúry </w:t>
      </w:r>
    </w:p>
    <w:p w14:paraId="1DDC794F" w14:textId="77777777" w:rsidR="0071614D" w:rsidRPr="00C6181B" w:rsidRDefault="0071614D" w:rsidP="006540C5">
      <w:pPr>
        <w:numPr>
          <w:ilvl w:val="1"/>
          <w:numId w:val="0"/>
        </w:numPr>
        <w:ind w:left="1418" w:hanging="1418"/>
        <w:jc w:val="both"/>
        <w:outlineLvl w:val="1"/>
        <w:rPr>
          <w:b/>
          <w:bCs/>
          <w:lang w:eastAsia="sk-SK"/>
        </w:rPr>
      </w:pPr>
    </w:p>
    <w:p w14:paraId="19E0655F" w14:textId="1DAA4843" w:rsidR="0071614D" w:rsidRPr="00C6181B" w:rsidRDefault="0071614D" w:rsidP="00494B16">
      <w:pPr>
        <w:numPr>
          <w:ilvl w:val="1"/>
          <w:numId w:val="0"/>
        </w:numPr>
        <w:spacing w:after="120"/>
        <w:ind w:left="1418" w:hanging="709"/>
        <w:jc w:val="both"/>
        <w:outlineLvl w:val="1"/>
        <w:rPr>
          <w:b/>
          <w:bCs/>
          <w:lang w:eastAsia="sk-SK"/>
        </w:rPr>
      </w:pPr>
      <w:r w:rsidRPr="00D43F46">
        <w:rPr>
          <w:lang w:eastAsia="sk-SK"/>
        </w:rPr>
        <w:t>B.1</w:t>
      </w:r>
      <w:r w:rsidR="00580CAB">
        <w:rPr>
          <w:lang w:eastAsia="sk-SK"/>
        </w:rPr>
        <w:t>6</w:t>
      </w:r>
      <w:r w:rsidRPr="00FA5B09">
        <w:rPr>
          <w:lang w:eastAsia="sk-SK"/>
        </w:rPr>
        <w:t>.</w:t>
      </w:r>
      <w:r w:rsidRPr="00C6181B">
        <w:rPr>
          <w:b/>
          <w:bCs/>
          <w:lang w:eastAsia="sk-SK"/>
        </w:rPr>
        <w:tab/>
      </w:r>
      <w:r w:rsidR="004112D0" w:rsidRPr="00C6181B">
        <w:t>r</w:t>
      </w:r>
      <w:r w:rsidRPr="00C6181B">
        <w:t xml:space="preserve">ealizovať Program spolupráce v oblasti kultúry medzi </w:t>
      </w:r>
      <w:bookmarkStart w:id="4" w:name="_Hlk182047134"/>
      <w:r w:rsidRPr="00C6181B">
        <w:t xml:space="preserve">Ministerstvom kultúry </w:t>
      </w:r>
      <w:bookmarkStart w:id="5" w:name="_Hlk182229577"/>
      <w:r w:rsidRPr="00C6181B">
        <w:t>Slovenskej republiky</w:t>
      </w:r>
      <w:bookmarkEnd w:id="5"/>
      <w:r w:rsidRPr="00C6181B">
        <w:t xml:space="preserve"> a Ministerstvom kultúry a turizmu </w:t>
      </w:r>
      <w:bookmarkStart w:id="6" w:name="_Hlk182229406"/>
      <w:bookmarkEnd w:id="4"/>
      <w:r w:rsidRPr="00C6181B">
        <w:t xml:space="preserve">Čínskej ľudovej republiky </w:t>
      </w:r>
      <w:bookmarkEnd w:id="6"/>
      <w:r w:rsidRPr="00C6181B">
        <w:t>na roky 2025-2029</w:t>
      </w:r>
    </w:p>
    <w:p w14:paraId="5074F0F4" w14:textId="6ACAC725" w:rsidR="0071614D" w:rsidRPr="00C6181B" w:rsidRDefault="00E6312C" w:rsidP="00E6312C">
      <w:pPr>
        <w:numPr>
          <w:ilvl w:val="1"/>
          <w:numId w:val="0"/>
        </w:numPr>
        <w:ind w:left="1418" w:hanging="2"/>
        <w:jc w:val="both"/>
        <w:outlineLvl w:val="1"/>
        <w:rPr>
          <w:i/>
          <w:iCs/>
          <w:lang w:eastAsia="sk-SK"/>
        </w:rPr>
      </w:pPr>
      <w:r w:rsidRPr="00C6181B">
        <w:rPr>
          <w:i/>
          <w:iCs/>
          <w:lang w:eastAsia="sk-SK"/>
        </w:rPr>
        <w:t>p</w:t>
      </w:r>
      <w:r w:rsidR="0071614D" w:rsidRPr="00C6181B">
        <w:rPr>
          <w:i/>
          <w:iCs/>
          <w:lang w:eastAsia="sk-SK"/>
        </w:rPr>
        <w:t>riebežne</w:t>
      </w:r>
    </w:p>
    <w:p w14:paraId="34C16B92" w14:textId="77777777" w:rsidR="0071614D" w:rsidRPr="00C6181B" w:rsidRDefault="0071614D" w:rsidP="006540C5">
      <w:pPr>
        <w:numPr>
          <w:ilvl w:val="1"/>
          <w:numId w:val="0"/>
        </w:numPr>
        <w:ind w:left="1418" w:hanging="1418"/>
        <w:jc w:val="both"/>
        <w:outlineLvl w:val="1"/>
        <w:rPr>
          <w:b/>
          <w:bCs/>
          <w:lang w:eastAsia="sk-SK"/>
        </w:rPr>
      </w:pPr>
    </w:p>
    <w:p w14:paraId="79973E41" w14:textId="0F34539F" w:rsidR="0071614D" w:rsidRPr="00C6181B" w:rsidRDefault="0071614D" w:rsidP="00494B16">
      <w:pPr>
        <w:spacing w:after="120"/>
        <w:ind w:left="1418" w:hanging="709"/>
        <w:jc w:val="both"/>
      </w:pPr>
      <w:r w:rsidRPr="00D43F46">
        <w:rPr>
          <w:lang w:eastAsia="sk-SK"/>
        </w:rPr>
        <w:t>B.1</w:t>
      </w:r>
      <w:r w:rsidR="00580CAB">
        <w:rPr>
          <w:lang w:eastAsia="sk-SK"/>
        </w:rPr>
        <w:t>7</w:t>
      </w:r>
      <w:r w:rsidRPr="00FA5B09">
        <w:rPr>
          <w:lang w:eastAsia="sk-SK"/>
        </w:rPr>
        <w:t>.</w:t>
      </w:r>
      <w:r w:rsidRPr="00FA5B09">
        <w:rPr>
          <w:lang w:eastAsia="sk-SK"/>
        </w:rPr>
        <w:tab/>
      </w:r>
      <w:r w:rsidR="004112D0" w:rsidRPr="00C6181B">
        <w:t>v</w:t>
      </w:r>
      <w:r w:rsidRPr="00C6181B">
        <w:t>ykonávať odpočet projektov realizovaných v rámci Programu spolupráce v oblasti kultúry medzi Ministerstvom kultúry Slovenskej republiky a Ministerstvom kultúry a turizmu Čínskej ľudovej republiky na roky 2025-2029</w:t>
      </w:r>
    </w:p>
    <w:p w14:paraId="4F84008D" w14:textId="0F386A6D" w:rsidR="0071614D" w:rsidRPr="00C6181B" w:rsidRDefault="00E6312C" w:rsidP="00E6312C">
      <w:pPr>
        <w:numPr>
          <w:ilvl w:val="1"/>
          <w:numId w:val="0"/>
        </w:numPr>
        <w:ind w:left="1418" w:hanging="2"/>
        <w:jc w:val="both"/>
        <w:outlineLvl w:val="1"/>
        <w:rPr>
          <w:i/>
          <w:iCs/>
          <w:lang w:eastAsia="sk-SK"/>
        </w:rPr>
      </w:pPr>
      <w:r w:rsidRPr="00C6181B">
        <w:rPr>
          <w:i/>
          <w:iCs/>
          <w:lang w:eastAsia="sk-SK"/>
        </w:rPr>
        <w:t>p</w:t>
      </w:r>
      <w:r w:rsidR="0071614D" w:rsidRPr="00C6181B">
        <w:rPr>
          <w:i/>
          <w:iCs/>
          <w:lang w:eastAsia="sk-SK"/>
        </w:rPr>
        <w:t>riebežne</w:t>
      </w:r>
    </w:p>
    <w:p w14:paraId="20C7FF7E" w14:textId="77777777" w:rsidR="0071614D" w:rsidRPr="00C6181B" w:rsidRDefault="0071614D" w:rsidP="006540C5">
      <w:pPr>
        <w:numPr>
          <w:ilvl w:val="1"/>
          <w:numId w:val="0"/>
        </w:numPr>
        <w:ind w:left="1418" w:hanging="1418"/>
        <w:jc w:val="both"/>
        <w:outlineLvl w:val="1"/>
        <w:rPr>
          <w:b/>
          <w:bCs/>
          <w:lang w:eastAsia="sk-SK"/>
        </w:rPr>
      </w:pPr>
    </w:p>
    <w:p w14:paraId="3A863C14" w14:textId="4529FB17" w:rsidR="0049390F" w:rsidRPr="00C6181B" w:rsidRDefault="00B03033" w:rsidP="00494B16">
      <w:pPr>
        <w:pStyle w:val="Odsekzoznamu"/>
        <w:spacing w:before="120"/>
        <w:ind w:left="0" w:firstLine="709"/>
        <w:contextualSpacing w:val="0"/>
        <w:jc w:val="both"/>
        <w:rPr>
          <w:b/>
          <w:bCs/>
        </w:rPr>
      </w:pPr>
      <w:r w:rsidRPr="00C6181B">
        <w:rPr>
          <w:b/>
          <w:bCs/>
        </w:rPr>
        <w:t>m</w:t>
      </w:r>
      <w:r w:rsidR="0049390F" w:rsidRPr="00C6181B">
        <w:rPr>
          <w:b/>
          <w:bCs/>
        </w:rPr>
        <w:t xml:space="preserve">inistrovi dopravy </w:t>
      </w:r>
    </w:p>
    <w:p w14:paraId="1B890C71" w14:textId="77777777" w:rsidR="0071614D" w:rsidRPr="00C6181B" w:rsidRDefault="0071614D" w:rsidP="006540C5">
      <w:pPr>
        <w:numPr>
          <w:ilvl w:val="1"/>
          <w:numId w:val="0"/>
        </w:numPr>
        <w:ind w:left="1418" w:hanging="1418"/>
        <w:jc w:val="both"/>
        <w:outlineLvl w:val="1"/>
        <w:rPr>
          <w:b/>
          <w:bCs/>
          <w:lang w:eastAsia="sk-SK"/>
        </w:rPr>
      </w:pPr>
    </w:p>
    <w:p w14:paraId="303A298F" w14:textId="652DE463" w:rsidR="0049390F" w:rsidRPr="00C6181B" w:rsidRDefault="0049390F" w:rsidP="00494B16">
      <w:pPr>
        <w:spacing w:after="120"/>
        <w:ind w:left="1418" w:hanging="709"/>
        <w:jc w:val="both"/>
      </w:pPr>
      <w:r w:rsidRPr="00D43F46">
        <w:rPr>
          <w:lang w:eastAsia="sk-SK"/>
        </w:rPr>
        <w:t>B.1</w:t>
      </w:r>
      <w:r w:rsidR="00580CAB">
        <w:rPr>
          <w:lang w:eastAsia="sk-SK"/>
        </w:rPr>
        <w:t>8</w:t>
      </w:r>
      <w:r w:rsidRPr="00FA5B09">
        <w:rPr>
          <w:lang w:eastAsia="sk-SK"/>
        </w:rPr>
        <w:t>.</w:t>
      </w:r>
      <w:r w:rsidRPr="00C6181B">
        <w:rPr>
          <w:b/>
          <w:bCs/>
          <w:lang w:eastAsia="sk-SK"/>
        </w:rPr>
        <w:tab/>
      </w:r>
      <w:r w:rsidR="004112D0" w:rsidRPr="00C6181B">
        <w:t>p</w:t>
      </w:r>
      <w:r w:rsidRPr="00C6181B">
        <w:t>ripraviť v spolupráci s Národným výborom pre rozvoj a reformy Čínskej ľudovej republiky Memorandum o porozumení medzi M</w:t>
      </w:r>
      <w:r w:rsidR="00B03033" w:rsidRPr="00C6181B">
        <w:t>inisterstvom dopravy</w:t>
      </w:r>
      <w:r w:rsidRPr="00C6181B">
        <w:t xml:space="preserve"> Slovenskej republiky a </w:t>
      </w:r>
      <w:r w:rsidR="00B03033" w:rsidRPr="00C6181B">
        <w:t>Národným výborom pre rozvoj a reformy Čínskej ľudovej republiky</w:t>
      </w:r>
      <w:r w:rsidRPr="00C6181B">
        <w:t xml:space="preserve"> o spolupráci na výstavbe tunela Karpaty </w:t>
      </w:r>
    </w:p>
    <w:p w14:paraId="24024EDB" w14:textId="11C28295" w:rsidR="0071614D" w:rsidRPr="00C6181B" w:rsidRDefault="00B03033" w:rsidP="00B03033">
      <w:pPr>
        <w:numPr>
          <w:ilvl w:val="1"/>
          <w:numId w:val="0"/>
        </w:numPr>
        <w:ind w:left="1418" w:hanging="2"/>
        <w:jc w:val="both"/>
        <w:outlineLvl w:val="1"/>
        <w:rPr>
          <w:i/>
          <w:iCs/>
          <w:lang w:eastAsia="sk-SK"/>
        </w:rPr>
      </w:pPr>
      <w:r w:rsidRPr="00C6181B">
        <w:rPr>
          <w:i/>
          <w:iCs/>
          <w:lang w:eastAsia="sk-SK"/>
        </w:rPr>
        <w:t>d</w:t>
      </w:r>
      <w:r w:rsidR="0049390F" w:rsidRPr="00C6181B">
        <w:rPr>
          <w:i/>
          <w:iCs/>
          <w:lang w:eastAsia="sk-SK"/>
        </w:rPr>
        <w:t>o 31. marca 2025</w:t>
      </w:r>
    </w:p>
    <w:p w14:paraId="6882C620" w14:textId="77777777" w:rsidR="0049390F" w:rsidRPr="00C6181B" w:rsidRDefault="0049390F" w:rsidP="006540C5">
      <w:pPr>
        <w:numPr>
          <w:ilvl w:val="1"/>
          <w:numId w:val="0"/>
        </w:numPr>
        <w:ind w:left="1418" w:hanging="1418"/>
        <w:jc w:val="both"/>
        <w:outlineLvl w:val="1"/>
        <w:rPr>
          <w:b/>
          <w:bCs/>
          <w:lang w:eastAsia="sk-SK"/>
        </w:rPr>
      </w:pPr>
    </w:p>
    <w:p w14:paraId="30197793" w14:textId="1A55C5F2" w:rsidR="0049390F" w:rsidRPr="00D43F46" w:rsidRDefault="0049390F" w:rsidP="00494B16">
      <w:pPr>
        <w:spacing w:after="120"/>
        <w:ind w:left="1418" w:hanging="709"/>
        <w:jc w:val="both"/>
      </w:pPr>
      <w:r w:rsidRPr="00D43F46">
        <w:rPr>
          <w:lang w:eastAsia="sk-SK"/>
        </w:rPr>
        <w:t>B.</w:t>
      </w:r>
      <w:r w:rsidR="00580CAB">
        <w:rPr>
          <w:lang w:eastAsia="sk-SK"/>
        </w:rPr>
        <w:t>19</w:t>
      </w:r>
      <w:r w:rsidRPr="00FA5B09">
        <w:rPr>
          <w:lang w:eastAsia="sk-SK"/>
        </w:rPr>
        <w:t>.</w:t>
      </w:r>
      <w:r w:rsidRPr="00C6181B">
        <w:rPr>
          <w:b/>
          <w:bCs/>
          <w:lang w:eastAsia="sk-SK"/>
        </w:rPr>
        <w:tab/>
      </w:r>
      <w:r w:rsidR="004112D0" w:rsidRPr="00C6181B">
        <w:t>v</w:t>
      </w:r>
      <w:r w:rsidRPr="00C6181B">
        <w:t>ytvoriť komunikačnú linku medzi zodpovednými inštitúciami Slovenskej republiky a Čínskej ľudovej republiky na podporu zavedenia pravidelnej linky ucelených kontajnerových vlakov medzi S</w:t>
      </w:r>
      <w:r w:rsidR="009A0970" w:rsidRPr="00C6181B">
        <w:t>lovenskou republikou</w:t>
      </w:r>
      <w:r w:rsidRPr="00C6181B">
        <w:t xml:space="preserve"> a Čínsk</w:t>
      </w:r>
      <w:r w:rsidR="004112D0" w:rsidRPr="00C6181B">
        <w:t>ou</w:t>
      </w:r>
      <w:r w:rsidRPr="00C6181B">
        <w:t xml:space="preserve"> ľudov</w:t>
      </w:r>
      <w:r w:rsidR="004112D0" w:rsidRPr="00C6181B">
        <w:t>ou</w:t>
      </w:r>
      <w:r w:rsidRPr="00C6181B">
        <w:t xml:space="preserve"> republik</w:t>
      </w:r>
      <w:r w:rsidR="004112D0" w:rsidRPr="00C6181B">
        <w:t>ou</w:t>
      </w:r>
    </w:p>
    <w:p w14:paraId="6B5E100A" w14:textId="79B5060F" w:rsidR="0071614D" w:rsidRPr="00C6181B" w:rsidRDefault="00B03033" w:rsidP="00B03033">
      <w:pPr>
        <w:numPr>
          <w:ilvl w:val="1"/>
          <w:numId w:val="0"/>
        </w:numPr>
        <w:ind w:left="1418" w:hanging="2"/>
        <w:jc w:val="both"/>
        <w:outlineLvl w:val="1"/>
        <w:rPr>
          <w:i/>
          <w:iCs/>
          <w:lang w:eastAsia="sk-SK"/>
        </w:rPr>
      </w:pPr>
      <w:r w:rsidRPr="00C6181B">
        <w:rPr>
          <w:i/>
          <w:iCs/>
          <w:lang w:eastAsia="sk-SK"/>
        </w:rPr>
        <w:t>d</w:t>
      </w:r>
      <w:r w:rsidR="0049390F" w:rsidRPr="00C6181B">
        <w:rPr>
          <w:i/>
          <w:iCs/>
          <w:lang w:eastAsia="sk-SK"/>
        </w:rPr>
        <w:t>o 31. marca 2025</w:t>
      </w:r>
    </w:p>
    <w:p w14:paraId="40440C8C" w14:textId="77777777" w:rsidR="0071614D" w:rsidRPr="00C6181B" w:rsidRDefault="0071614D" w:rsidP="006540C5">
      <w:pPr>
        <w:numPr>
          <w:ilvl w:val="1"/>
          <w:numId w:val="0"/>
        </w:numPr>
        <w:ind w:left="1418" w:hanging="1418"/>
        <w:jc w:val="both"/>
        <w:outlineLvl w:val="1"/>
        <w:rPr>
          <w:b/>
          <w:bCs/>
          <w:lang w:eastAsia="sk-SK"/>
        </w:rPr>
      </w:pPr>
    </w:p>
    <w:p w14:paraId="6F24175D" w14:textId="21855EFA" w:rsidR="0049390F" w:rsidRPr="00494B16" w:rsidRDefault="0049390F" w:rsidP="00494B16">
      <w:pPr>
        <w:pStyle w:val="Odsekzoznamu"/>
        <w:spacing w:before="120"/>
        <w:ind w:left="0" w:firstLine="709"/>
        <w:contextualSpacing w:val="0"/>
        <w:jc w:val="both"/>
        <w:rPr>
          <w:b/>
          <w:bCs/>
        </w:rPr>
      </w:pPr>
      <w:r w:rsidRPr="00494B16">
        <w:rPr>
          <w:b/>
          <w:bCs/>
        </w:rPr>
        <w:t xml:space="preserve">ministrovi pôdohospodárstva a rozvoja vidieka </w:t>
      </w:r>
    </w:p>
    <w:p w14:paraId="229D6FEB" w14:textId="77777777" w:rsidR="0071614D" w:rsidRPr="00C6181B" w:rsidRDefault="0071614D" w:rsidP="006540C5">
      <w:pPr>
        <w:numPr>
          <w:ilvl w:val="1"/>
          <w:numId w:val="0"/>
        </w:numPr>
        <w:ind w:left="1418" w:hanging="1418"/>
        <w:jc w:val="both"/>
        <w:outlineLvl w:val="1"/>
        <w:rPr>
          <w:b/>
          <w:bCs/>
          <w:lang w:eastAsia="sk-SK"/>
        </w:rPr>
      </w:pPr>
    </w:p>
    <w:p w14:paraId="60258775" w14:textId="3BC850F5" w:rsidR="0049390F" w:rsidRPr="00C6181B" w:rsidRDefault="0049390F" w:rsidP="00494B16">
      <w:pPr>
        <w:spacing w:after="120"/>
        <w:ind w:left="1418" w:hanging="709"/>
        <w:jc w:val="both"/>
      </w:pPr>
      <w:r w:rsidRPr="00D43F46">
        <w:rPr>
          <w:lang w:eastAsia="sk-SK"/>
        </w:rPr>
        <w:t>B.</w:t>
      </w:r>
      <w:r w:rsidR="00970803" w:rsidRPr="00C6181B">
        <w:rPr>
          <w:lang w:eastAsia="sk-SK"/>
        </w:rPr>
        <w:t>2</w:t>
      </w:r>
      <w:r w:rsidR="00580CAB">
        <w:rPr>
          <w:lang w:eastAsia="sk-SK"/>
        </w:rPr>
        <w:t>0</w:t>
      </w:r>
      <w:r w:rsidRPr="00FA5B09">
        <w:rPr>
          <w:lang w:eastAsia="sk-SK"/>
        </w:rPr>
        <w:t>.</w:t>
      </w:r>
      <w:r w:rsidRPr="00C6181B">
        <w:rPr>
          <w:b/>
          <w:bCs/>
          <w:lang w:eastAsia="sk-SK"/>
        </w:rPr>
        <w:tab/>
      </w:r>
      <w:r w:rsidR="00374DFC" w:rsidRPr="00C6181B">
        <w:t>n</w:t>
      </w:r>
      <w:r w:rsidRPr="00C6181B">
        <w:t>apomáhať realizácii Memoranda o porozumení o spolupráci pri prevencii a kontrole šírenia bovinnej spongiformnej encefalopatie</w:t>
      </w:r>
    </w:p>
    <w:p w14:paraId="1BB82A43" w14:textId="4DBFD2C1" w:rsidR="0071614D" w:rsidRPr="00C6181B" w:rsidRDefault="00B03033" w:rsidP="00494B16">
      <w:pPr>
        <w:numPr>
          <w:ilvl w:val="1"/>
          <w:numId w:val="0"/>
        </w:numPr>
        <w:ind w:left="1418"/>
        <w:jc w:val="both"/>
        <w:outlineLvl w:val="1"/>
        <w:rPr>
          <w:i/>
          <w:iCs/>
          <w:lang w:eastAsia="sk-SK"/>
        </w:rPr>
      </w:pPr>
      <w:bookmarkStart w:id="7" w:name="_Hlk182239047"/>
      <w:r w:rsidRPr="00C6181B">
        <w:rPr>
          <w:i/>
          <w:iCs/>
          <w:lang w:eastAsia="sk-SK"/>
        </w:rPr>
        <w:t>p</w:t>
      </w:r>
      <w:r w:rsidR="0049390F" w:rsidRPr="00C6181B">
        <w:rPr>
          <w:i/>
          <w:iCs/>
          <w:lang w:eastAsia="sk-SK"/>
        </w:rPr>
        <w:t>riebežne</w:t>
      </w:r>
    </w:p>
    <w:bookmarkEnd w:id="7"/>
    <w:p w14:paraId="36BF2817" w14:textId="77777777" w:rsidR="0049390F" w:rsidRPr="00C6181B" w:rsidRDefault="0049390F" w:rsidP="006540C5">
      <w:pPr>
        <w:numPr>
          <w:ilvl w:val="1"/>
          <w:numId w:val="0"/>
        </w:numPr>
        <w:ind w:left="1418" w:hanging="1418"/>
        <w:jc w:val="both"/>
        <w:outlineLvl w:val="1"/>
        <w:rPr>
          <w:b/>
          <w:bCs/>
          <w:lang w:eastAsia="sk-SK"/>
        </w:rPr>
      </w:pPr>
    </w:p>
    <w:p w14:paraId="0D908133" w14:textId="7EE3D396" w:rsidR="0049390F" w:rsidRPr="00C6181B" w:rsidRDefault="0049390F" w:rsidP="00494B16">
      <w:pPr>
        <w:pStyle w:val="Odsekzoznamu"/>
        <w:spacing w:before="120"/>
        <w:ind w:left="0" w:firstLine="709"/>
        <w:contextualSpacing w:val="0"/>
        <w:jc w:val="both"/>
        <w:rPr>
          <w:b/>
          <w:bCs/>
        </w:rPr>
      </w:pPr>
      <w:r w:rsidRPr="00494B16">
        <w:rPr>
          <w:b/>
          <w:bCs/>
        </w:rPr>
        <w:t xml:space="preserve">ministrovi investícií, regionálneho rozvoja a informatizácie </w:t>
      </w:r>
    </w:p>
    <w:p w14:paraId="0919B139" w14:textId="77777777" w:rsidR="0049390F" w:rsidRPr="00C6181B" w:rsidRDefault="0049390F" w:rsidP="006540C5">
      <w:pPr>
        <w:numPr>
          <w:ilvl w:val="1"/>
          <w:numId w:val="0"/>
        </w:numPr>
        <w:ind w:left="1418" w:hanging="1418"/>
        <w:jc w:val="both"/>
        <w:outlineLvl w:val="1"/>
        <w:rPr>
          <w:b/>
          <w:bCs/>
          <w:lang w:eastAsia="sk-SK"/>
        </w:rPr>
      </w:pPr>
    </w:p>
    <w:p w14:paraId="794E16FC" w14:textId="59BD3D76" w:rsidR="0049390F" w:rsidRPr="00C6181B" w:rsidRDefault="0049390F" w:rsidP="00494B16">
      <w:pPr>
        <w:spacing w:after="120"/>
        <w:ind w:left="1418" w:hanging="709"/>
        <w:jc w:val="both"/>
        <w:rPr>
          <w:spacing w:val="-4"/>
        </w:rPr>
      </w:pPr>
      <w:r w:rsidRPr="00D43F46">
        <w:rPr>
          <w:lang w:eastAsia="sk-SK"/>
        </w:rPr>
        <w:t>B.</w:t>
      </w:r>
      <w:r w:rsidR="00970803" w:rsidRPr="00C6181B">
        <w:rPr>
          <w:lang w:eastAsia="sk-SK"/>
        </w:rPr>
        <w:t>2</w:t>
      </w:r>
      <w:r w:rsidR="00580CAB">
        <w:rPr>
          <w:lang w:eastAsia="sk-SK"/>
        </w:rPr>
        <w:t>1</w:t>
      </w:r>
      <w:r w:rsidRPr="00FA5B09">
        <w:rPr>
          <w:lang w:eastAsia="sk-SK"/>
        </w:rPr>
        <w:t>.</w:t>
      </w:r>
      <w:r w:rsidRPr="00FA5B09">
        <w:rPr>
          <w:lang w:eastAsia="sk-SK"/>
        </w:rPr>
        <w:tab/>
      </w:r>
      <w:r w:rsidRPr="00B9491B">
        <w:t>plniť úlohy v nadväznosti na Memorandum o porozumení o posilnení investičnej spolupráce v oblasti digitálnej ekonomiky</w:t>
      </w:r>
    </w:p>
    <w:p w14:paraId="7A174CCE" w14:textId="70E3F0B6" w:rsidR="002E48BD" w:rsidRPr="00C6181B" w:rsidRDefault="002E48BD" w:rsidP="002E48BD">
      <w:pPr>
        <w:numPr>
          <w:ilvl w:val="1"/>
          <w:numId w:val="0"/>
        </w:numPr>
        <w:ind w:left="1418" w:hanging="2"/>
        <w:jc w:val="both"/>
        <w:outlineLvl w:val="1"/>
        <w:rPr>
          <w:i/>
          <w:iCs/>
          <w:lang w:eastAsia="sk-SK"/>
        </w:rPr>
      </w:pPr>
      <w:r w:rsidRPr="00C6181B">
        <w:rPr>
          <w:i/>
          <w:iCs/>
          <w:lang w:eastAsia="sk-SK"/>
        </w:rPr>
        <w:t>priebežne</w:t>
      </w:r>
    </w:p>
    <w:p w14:paraId="7A10AB0A" w14:textId="77777777" w:rsidR="002E48BD" w:rsidRPr="00C6181B" w:rsidRDefault="002E48BD" w:rsidP="00B03033">
      <w:pPr>
        <w:ind w:left="1418" w:hanging="710"/>
        <w:jc w:val="both"/>
        <w:rPr>
          <w:spacing w:val="-4"/>
        </w:rPr>
      </w:pPr>
    </w:p>
    <w:p w14:paraId="5BD367F1" w14:textId="77777777" w:rsidR="00494B16" w:rsidRDefault="00494B16" w:rsidP="00D43F46">
      <w:pPr>
        <w:ind w:left="709" w:hanging="1"/>
        <w:jc w:val="both"/>
        <w:rPr>
          <w:b/>
          <w:bCs/>
        </w:rPr>
      </w:pPr>
    </w:p>
    <w:p w14:paraId="4A0B94A8" w14:textId="77777777" w:rsidR="00494B16" w:rsidRDefault="00494B16" w:rsidP="00D43F46">
      <w:pPr>
        <w:ind w:left="709" w:hanging="1"/>
        <w:jc w:val="both"/>
        <w:rPr>
          <w:b/>
          <w:bCs/>
        </w:rPr>
      </w:pPr>
    </w:p>
    <w:p w14:paraId="64A32F60" w14:textId="58478023" w:rsidR="00374DFC" w:rsidRPr="00D43F46" w:rsidRDefault="00374DFC" w:rsidP="00D43F46">
      <w:pPr>
        <w:ind w:left="709" w:hanging="1"/>
        <w:jc w:val="both"/>
        <w:rPr>
          <w:b/>
          <w:bCs/>
        </w:rPr>
      </w:pPr>
      <w:r w:rsidRPr="00D43F46">
        <w:rPr>
          <w:b/>
          <w:bCs/>
        </w:rPr>
        <w:t xml:space="preserve">predsedovi Úradu pre normalizáciu, metrológiu a skúšobníctvo </w:t>
      </w:r>
      <w:r w:rsidR="009045D6" w:rsidRPr="00C6181B">
        <w:rPr>
          <w:b/>
          <w:bCs/>
        </w:rPr>
        <w:t>SR</w:t>
      </w:r>
    </w:p>
    <w:p w14:paraId="635D5688" w14:textId="77777777" w:rsidR="00374DFC" w:rsidRPr="00C6181B" w:rsidRDefault="00374DFC" w:rsidP="00374DFC">
      <w:pPr>
        <w:ind w:left="1418" w:hanging="710"/>
        <w:jc w:val="both"/>
      </w:pPr>
    </w:p>
    <w:p w14:paraId="0ECD8563" w14:textId="5D39F284" w:rsidR="00374DFC" w:rsidRPr="00C6181B" w:rsidRDefault="00374DFC" w:rsidP="00494B16">
      <w:pPr>
        <w:spacing w:after="120"/>
        <w:ind w:left="1418" w:hanging="709"/>
        <w:jc w:val="both"/>
      </w:pPr>
      <w:r w:rsidRPr="00C6181B">
        <w:t>B.</w:t>
      </w:r>
      <w:r w:rsidR="00970803" w:rsidRPr="00C6181B">
        <w:t>2</w:t>
      </w:r>
      <w:r w:rsidR="00580CAB">
        <w:t>2</w:t>
      </w:r>
      <w:r w:rsidRPr="00C6181B">
        <w:t>.</w:t>
      </w:r>
      <w:r w:rsidRPr="00C6181B">
        <w:tab/>
      </w:r>
      <w:r w:rsidR="00EC30DB">
        <w:t xml:space="preserve">rozvíjať </w:t>
      </w:r>
      <w:r w:rsidRPr="00C6181B">
        <w:t>spoluprác</w:t>
      </w:r>
      <w:r w:rsidR="00EC30DB">
        <w:t>u</w:t>
      </w:r>
      <w:r w:rsidRPr="00C6181B">
        <w:t xml:space="preserve"> v nadväznosti na Memorandum o porozumení medzi Úradom pre normalizáciu, metrológiu a skúšobníctvo Slovenskej republiky a</w:t>
      </w:r>
      <w:r w:rsidR="003862FC">
        <w:t> </w:t>
      </w:r>
      <w:r w:rsidRPr="00C6181B">
        <w:t>Štátnou správou pre reguláciu trhu Čínskej ľudovej republiky v</w:t>
      </w:r>
      <w:r w:rsidR="00EC30DB">
        <w:t> </w:t>
      </w:r>
      <w:r w:rsidRPr="00C6181B">
        <w:t>oblasti technickej normalizácie a Akčný plán spolupráce na roky 2024-2028 na implementáciu Memoranda o porozumení o spolupráci v oblasti technickej normalizácie</w:t>
      </w:r>
    </w:p>
    <w:p w14:paraId="22F21FC8" w14:textId="213C44A1" w:rsidR="00374DFC" w:rsidRPr="00D43F46" w:rsidRDefault="00374DFC" w:rsidP="00D43F46">
      <w:pPr>
        <w:ind w:left="1418" w:hanging="2"/>
        <w:jc w:val="both"/>
        <w:rPr>
          <w:i/>
          <w:iCs/>
        </w:rPr>
      </w:pPr>
      <w:r w:rsidRPr="00D43F46">
        <w:rPr>
          <w:i/>
          <w:iCs/>
        </w:rPr>
        <w:t>do 31. decembra 2025 a každoročne do 31. decembra 2028</w:t>
      </w:r>
    </w:p>
    <w:p w14:paraId="3FA126DD" w14:textId="43D4B204" w:rsidR="0049390F" w:rsidRPr="00C6181B" w:rsidRDefault="0049390F" w:rsidP="006540C5">
      <w:pPr>
        <w:numPr>
          <w:ilvl w:val="1"/>
          <w:numId w:val="0"/>
        </w:numPr>
        <w:ind w:left="1418" w:hanging="1418"/>
        <w:jc w:val="both"/>
        <w:outlineLvl w:val="1"/>
        <w:rPr>
          <w:b/>
          <w:bCs/>
          <w:lang w:eastAsia="sk-SK"/>
        </w:rPr>
      </w:pPr>
      <w:r w:rsidRPr="00C6181B">
        <w:rPr>
          <w:b/>
          <w:bCs/>
          <w:lang w:eastAsia="sk-SK"/>
        </w:rPr>
        <w:tab/>
      </w:r>
    </w:p>
    <w:p w14:paraId="5D09463C" w14:textId="77777777" w:rsidR="004F500F" w:rsidRDefault="004F500F" w:rsidP="006540C5">
      <w:pPr>
        <w:numPr>
          <w:ilvl w:val="1"/>
          <w:numId w:val="0"/>
        </w:numPr>
        <w:ind w:left="1418" w:hanging="1418"/>
        <w:jc w:val="both"/>
        <w:outlineLvl w:val="1"/>
        <w:rPr>
          <w:b/>
          <w:bCs/>
          <w:lang w:eastAsia="sk-SK"/>
        </w:rPr>
      </w:pPr>
    </w:p>
    <w:p w14:paraId="615F4FF8" w14:textId="77777777" w:rsidR="00EC30DB" w:rsidRPr="00C6181B" w:rsidRDefault="00EC30DB" w:rsidP="006540C5">
      <w:pPr>
        <w:numPr>
          <w:ilvl w:val="1"/>
          <w:numId w:val="0"/>
        </w:numPr>
        <w:ind w:left="1418" w:hanging="1418"/>
        <w:jc w:val="both"/>
        <w:outlineLvl w:val="1"/>
        <w:rPr>
          <w:b/>
          <w:bCs/>
          <w:lang w:eastAsia="sk-SK"/>
        </w:rPr>
      </w:pPr>
    </w:p>
    <w:p w14:paraId="221054B0" w14:textId="77777777" w:rsidR="00554C2B" w:rsidRPr="00C6181B" w:rsidRDefault="004E1481" w:rsidP="00554C2B">
      <w:pPr>
        <w:numPr>
          <w:ilvl w:val="1"/>
          <w:numId w:val="0"/>
        </w:numPr>
        <w:ind w:left="1418" w:hanging="1418"/>
        <w:jc w:val="both"/>
        <w:outlineLvl w:val="1"/>
      </w:pPr>
      <w:r w:rsidRPr="00C6181B">
        <w:rPr>
          <w:b/>
          <w:bCs/>
          <w:lang w:eastAsia="sk-SK"/>
        </w:rPr>
        <w:t>Vykonajú:</w:t>
      </w:r>
      <w:r w:rsidRPr="00C6181B">
        <w:tab/>
      </w:r>
      <w:r w:rsidR="00554C2B" w:rsidRPr="00C6181B">
        <w:t xml:space="preserve">podpredsedníčka vlády a ministerka hospodárstva </w:t>
      </w:r>
    </w:p>
    <w:p w14:paraId="678DB622" w14:textId="77777777" w:rsidR="00554C2B" w:rsidRPr="00C6181B" w:rsidRDefault="00554C2B" w:rsidP="00D43F46">
      <w:pPr>
        <w:numPr>
          <w:ilvl w:val="1"/>
          <w:numId w:val="0"/>
        </w:numPr>
        <w:ind w:left="1418" w:hanging="2"/>
        <w:jc w:val="both"/>
        <w:outlineLvl w:val="1"/>
      </w:pPr>
      <w:r w:rsidRPr="00C6181B">
        <w:t xml:space="preserve">podpredseda vlády a minister životného prostredia </w:t>
      </w:r>
    </w:p>
    <w:p w14:paraId="429125A8" w14:textId="77777777" w:rsidR="00554C2B" w:rsidRPr="00C6181B" w:rsidRDefault="00554C2B" w:rsidP="00D43F46">
      <w:pPr>
        <w:numPr>
          <w:ilvl w:val="1"/>
          <w:numId w:val="0"/>
        </w:numPr>
        <w:ind w:left="1418" w:hanging="2"/>
        <w:jc w:val="both"/>
        <w:outlineLvl w:val="1"/>
      </w:pPr>
      <w:r w:rsidRPr="00C6181B">
        <w:t xml:space="preserve">minister zahraničných vecí a európskych záležitostí </w:t>
      </w:r>
    </w:p>
    <w:p w14:paraId="555E8462" w14:textId="77777777" w:rsidR="00554C2B" w:rsidRPr="00C6181B" w:rsidRDefault="00554C2B" w:rsidP="00D43F46">
      <w:pPr>
        <w:numPr>
          <w:ilvl w:val="1"/>
          <w:numId w:val="0"/>
        </w:numPr>
        <w:ind w:left="1418" w:hanging="2"/>
        <w:jc w:val="both"/>
        <w:outlineLvl w:val="1"/>
      </w:pPr>
      <w:r w:rsidRPr="00C6181B">
        <w:t>minister vnútra</w:t>
      </w:r>
    </w:p>
    <w:p w14:paraId="26098217" w14:textId="77777777" w:rsidR="00554C2B" w:rsidRPr="00C6181B" w:rsidRDefault="00554C2B" w:rsidP="00D43F46">
      <w:pPr>
        <w:numPr>
          <w:ilvl w:val="1"/>
          <w:numId w:val="0"/>
        </w:numPr>
        <w:ind w:left="1418" w:hanging="2"/>
        <w:jc w:val="both"/>
        <w:outlineLvl w:val="1"/>
      </w:pPr>
      <w:r w:rsidRPr="00C6181B">
        <w:t xml:space="preserve">minister školstva, výskumu, vývoja a mládeže </w:t>
      </w:r>
    </w:p>
    <w:p w14:paraId="55D061B4" w14:textId="56A475F3" w:rsidR="00554C2B" w:rsidRPr="00C6181B" w:rsidRDefault="00554C2B" w:rsidP="00D43F46">
      <w:pPr>
        <w:numPr>
          <w:ilvl w:val="1"/>
          <w:numId w:val="0"/>
        </w:numPr>
        <w:ind w:left="1418" w:hanging="2"/>
        <w:jc w:val="both"/>
        <w:outlineLvl w:val="1"/>
      </w:pPr>
      <w:r w:rsidRPr="00C6181B">
        <w:t>minist</w:t>
      </w:r>
      <w:r w:rsidR="00ED4404">
        <w:t>e</w:t>
      </w:r>
      <w:r w:rsidRPr="00C6181B">
        <w:t>r práce, sociálnych vecí a rodiny</w:t>
      </w:r>
    </w:p>
    <w:p w14:paraId="36411CD2" w14:textId="77777777" w:rsidR="00554C2B" w:rsidRPr="00C6181B" w:rsidRDefault="00554C2B" w:rsidP="00D43F46">
      <w:pPr>
        <w:numPr>
          <w:ilvl w:val="1"/>
          <w:numId w:val="0"/>
        </w:numPr>
        <w:ind w:left="1418" w:hanging="2"/>
        <w:jc w:val="both"/>
        <w:outlineLvl w:val="1"/>
      </w:pPr>
      <w:r w:rsidRPr="00C6181B">
        <w:t xml:space="preserve">minister cestovného ruchu a športu </w:t>
      </w:r>
    </w:p>
    <w:p w14:paraId="7AFB6360" w14:textId="77777777" w:rsidR="00554C2B" w:rsidRPr="00C6181B" w:rsidRDefault="00554C2B" w:rsidP="00D43F46">
      <w:pPr>
        <w:numPr>
          <w:ilvl w:val="1"/>
          <w:numId w:val="0"/>
        </w:numPr>
        <w:ind w:left="1418" w:hanging="2"/>
        <w:jc w:val="both"/>
        <w:outlineLvl w:val="1"/>
      </w:pPr>
      <w:r w:rsidRPr="00C6181B">
        <w:t xml:space="preserve">ministerka kultúry </w:t>
      </w:r>
    </w:p>
    <w:p w14:paraId="192057D5" w14:textId="77777777" w:rsidR="00554C2B" w:rsidRPr="00C6181B" w:rsidRDefault="00554C2B" w:rsidP="00D43F46">
      <w:pPr>
        <w:numPr>
          <w:ilvl w:val="1"/>
          <w:numId w:val="0"/>
        </w:numPr>
        <w:ind w:left="1418" w:hanging="2"/>
        <w:jc w:val="both"/>
        <w:outlineLvl w:val="1"/>
      </w:pPr>
      <w:r w:rsidRPr="00C6181B">
        <w:t xml:space="preserve">minister dopravy </w:t>
      </w:r>
    </w:p>
    <w:p w14:paraId="08D646E5" w14:textId="77777777" w:rsidR="00554C2B" w:rsidRPr="00C6181B" w:rsidRDefault="00554C2B" w:rsidP="00D43F46">
      <w:pPr>
        <w:numPr>
          <w:ilvl w:val="1"/>
          <w:numId w:val="0"/>
        </w:numPr>
        <w:ind w:left="1418" w:hanging="2"/>
        <w:jc w:val="both"/>
        <w:outlineLvl w:val="1"/>
      </w:pPr>
      <w:r w:rsidRPr="00C6181B">
        <w:t xml:space="preserve">minister pôdohospodárstva a rozvoja vidieka </w:t>
      </w:r>
    </w:p>
    <w:p w14:paraId="1F6A81BB" w14:textId="77777777" w:rsidR="00554C2B" w:rsidRPr="00C6181B" w:rsidRDefault="00554C2B" w:rsidP="00D43F46">
      <w:pPr>
        <w:numPr>
          <w:ilvl w:val="1"/>
          <w:numId w:val="0"/>
        </w:numPr>
        <w:ind w:left="1418" w:hanging="2"/>
        <w:jc w:val="both"/>
        <w:outlineLvl w:val="1"/>
      </w:pPr>
      <w:r w:rsidRPr="00C6181B">
        <w:t xml:space="preserve">minister investícií, regionálneho rozvoja a informatizácie </w:t>
      </w:r>
    </w:p>
    <w:p w14:paraId="043D1914" w14:textId="74A48880" w:rsidR="006540C5" w:rsidRPr="00C6181B" w:rsidRDefault="00554C2B" w:rsidP="00D43F46">
      <w:pPr>
        <w:numPr>
          <w:ilvl w:val="1"/>
          <w:numId w:val="0"/>
        </w:numPr>
        <w:ind w:left="1418" w:hanging="1418"/>
        <w:jc w:val="both"/>
        <w:outlineLvl w:val="1"/>
      </w:pPr>
      <w:r w:rsidRPr="00C6181B">
        <w:tab/>
        <w:t>predseda Úradu pre normalizáciu, metrológiu a skúšobníctvo SR</w:t>
      </w:r>
      <w:bookmarkEnd w:id="0"/>
    </w:p>
    <w:sectPr w:rsidR="006540C5" w:rsidRPr="00C618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DF7728" w14:textId="77777777" w:rsidR="00E32CE8" w:rsidRDefault="00E32CE8" w:rsidP="00E23AFB">
      <w:r>
        <w:separator/>
      </w:r>
    </w:p>
  </w:endnote>
  <w:endnote w:type="continuationSeparator" w:id="0">
    <w:p w14:paraId="635EF732" w14:textId="77777777" w:rsidR="00E32CE8" w:rsidRDefault="00E32CE8" w:rsidP="00E23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A74207" w14:textId="77777777" w:rsidR="00E32CE8" w:rsidRDefault="00E32CE8" w:rsidP="00E23AFB">
      <w:r>
        <w:separator/>
      </w:r>
    </w:p>
  </w:footnote>
  <w:footnote w:type="continuationSeparator" w:id="0">
    <w:p w14:paraId="37736E26" w14:textId="77777777" w:rsidR="00E32CE8" w:rsidRDefault="00E32CE8" w:rsidP="00E23A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962549"/>
    <w:multiLevelType w:val="hybridMultilevel"/>
    <w:tmpl w:val="605636F6"/>
    <w:lvl w:ilvl="0" w:tplc="041B000F">
      <w:start w:val="1"/>
      <w:numFmt w:val="decimal"/>
      <w:lvlText w:val="%1."/>
      <w:lvlJc w:val="left"/>
      <w:pPr>
        <w:ind w:left="539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6116" w:hanging="360"/>
      </w:pPr>
    </w:lvl>
    <w:lvl w:ilvl="2" w:tplc="041B001B" w:tentative="1">
      <w:start w:val="1"/>
      <w:numFmt w:val="lowerRoman"/>
      <w:lvlText w:val="%3."/>
      <w:lvlJc w:val="right"/>
      <w:pPr>
        <w:ind w:left="6836" w:hanging="180"/>
      </w:pPr>
    </w:lvl>
    <w:lvl w:ilvl="3" w:tplc="041B000F" w:tentative="1">
      <w:start w:val="1"/>
      <w:numFmt w:val="decimal"/>
      <w:lvlText w:val="%4."/>
      <w:lvlJc w:val="left"/>
      <w:pPr>
        <w:ind w:left="7556" w:hanging="360"/>
      </w:pPr>
    </w:lvl>
    <w:lvl w:ilvl="4" w:tplc="041B0019" w:tentative="1">
      <w:start w:val="1"/>
      <w:numFmt w:val="lowerLetter"/>
      <w:lvlText w:val="%5."/>
      <w:lvlJc w:val="left"/>
      <w:pPr>
        <w:ind w:left="8276" w:hanging="360"/>
      </w:pPr>
    </w:lvl>
    <w:lvl w:ilvl="5" w:tplc="041B001B" w:tentative="1">
      <w:start w:val="1"/>
      <w:numFmt w:val="lowerRoman"/>
      <w:lvlText w:val="%6."/>
      <w:lvlJc w:val="right"/>
      <w:pPr>
        <w:ind w:left="8996" w:hanging="180"/>
      </w:pPr>
    </w:lvl>
    <w:lvl w:ilvl="6" w:tplc="041B000F" w:tentative="1">
      <w:start w:val="1"/>
      <w:numFmt w:val="decimal"/>
      <w:lvlText w:val="%7."/>
      <w:lvlJc w:val="left"/>
      <w:pPr>
        <w:ind w:left="9716" w:hanging="360"/>
      </w:pPr>
    </w:lvl>
    <w:lvl w:ilvl="7" w:tplc="041B0019" w:tentative="1">
      <w:start w:val="1"/>
      <w:numFmt w:val="lowerLetter"/>
      <w:lvlText w:val="%8."/>
      <w:lvlJc w:val="left"/>
      <w:pPr>
        <w:ind w:left="10436" w:hanging="360"/>
      </w:pPr>
    </w:lvl>
    <w:lvl w:ilvl="8" w:tplc="041B001B" w:tentative="1">
      <w:start w:val="1"/>
      <w:numFmt w:val="lowerRoman"/>
      <w:lvlText w:val="%9."/>
      <w:lvlJc w:val="right"/>
      <w:pPr>
        <w:ind w:left="11156" w:hanging="180"/>
      </w:pPr>
    </w:lvl>
  </w:abstractNum>
  <w:abstractNum w:abstractNumId="1" w15:restartNumberingAfterBreak="0">
    <w:nsid w:val="733D46B4"/>
    <w:multiLevelType w:val="hybridMultilevel"/>
    <w:tmpl w:val="D71E3FA4"/>
    <w:lvl w:ilvl="0" w:tplc="955A4852">
      <w:start w:val="1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481"/>
    <w:rsid w:val="00036DF3"/>
    <w:rsid w:val="00042573"/>
    <w:rsid w:val="00050298"/>
    <w:rsid w:val="00053D61"/>
    <w:rsid w:val="000944C5"/>
    <w:rsid w:val="000A7FF2"/>
    <w:rsid w:val="000C1F6D"/>
    <w:rsid w:val="000C21D9"/>
    <w:rsid w:val="00103629"/>
    <w:rsid w:val="00106C51"/>
    <w:rsid w:val="00165815"/>
    <w:rsid w:val="001A6003"/>
    <w:rsid w:val="001A752D"/>
    <w:rsid w:val="001D362A"/>
    <w:rsid w:val="00205972"/>
    <w:rsid w:val="002D53C1"/>
    <w:rsid w:val="002E148E"/>
    <w:rsid w:val="002E48BD"/>
    <w:rsid w:val="002F4B6B"/>
    <w:rsid w:val="003066CD"/>
    <w:rsid w:val="00311A5E"/>
    <w:rsid w:val="00326501"/>
    <w:rsid w:val="00341AE1"/>
    <w:rsid w:val="00366A6A"/>
    <w:rsid w:val="0037457D"/>
    <w:rsid w:val="00374DFC"/>
    <w:rsid w:val="003862FC"/>
    <w:rsid w:val="003B3583"/>
    <w:rsid w:val="003F2F4F"/>
    <w:rsid w:val="004112D0"/>
    <w:rsid w:val="004206ED"/>
    <w:rsid w:val="0045346F"/>
    <w:rsid w:val="0047203C"/>
    <w:rsid w:val="0049390F"/>
    <w:rsid w:val="00494815"/>
    <w:rsid w:val="00494B16"/>
    <w:rsid w:val="004B6798"/>
    <w:rsid w:val="004D362F"/>
    <w:rsid w:val="004E1481"/>
    <w:rsid w:val="004F500F"/>
    <w:rsid w:val="00503B62"/>
    <w:rsid w:val="00554C2B"/>
    <w:rsid w:val="00572D95"/>
    <w:rsid w:val="00580CAB"/>
    <w:rsid w:val="005942B3"/>
    <w:rsid w:val="005B794D"/>
    <w:rsid w:val="005D59F8"/>
    <w:rsid w:val="0060207F"/>
    <w:rsid w:val="006540C5"/>
    <w:rsid w:val="006E2C17"/>
    <w:rsid w:val="0071614D"/>
    <w:rsid w:val="007162C9"/>
    <w:rsid w:val="007B16BD"/>
    <w:rsid w:val="007C4EF1"/>
    <w:rsid w:val="0081234A"/>
    <w:rsid w:val="0084320C"/>
    <w:rsid w:val="00866236"/>
    <w:rsid w:val="00896A77"/>
    <w:rsid w:val="008D407A"/>
    <w:rsid w:val="008E0240"/>
    <w:rsid w:val="008F3AF7"/>
    <w:rsid w:val="009045D6"/>
    <w:rsid w:val="00951F59"/>
    <w:rsid w:val="00970803"/>
    <w:rsid w:val="00995866"/>
    <w:rsid w:val="009A0970"/>
    <w:rsid w:val="009C10DF"/>
    <w:rsid w:val="009F6022"/>
    <w:rsid w:val="00A038A8"/>
    <w:rsid w:val="00A07C72"/>
    <w:rsid w:val="00A237FF"/>
    <w:rsid w:val="00A80BC3"/>
    <w:rsid w:val="00AA49C3"/>
    <w:rsid w:val="00AD6CCA"/>
    <w:rsid w:val="00B03033"/>
    <w:rsid w:val="00B168A5"/>
    <w:rsid w:val="00B2469A"/>
    <w:rsid w:val="00B407E5"/>
    <w:rsid w:val="00B65564"/>
    <w:rsid w:val="00B9491B"/>
    <w:rsid w:val="00BD384C"/>
    <w:rsid w:val="00C04224"/>
    <w:rsid w:val="00C11F20"/>
    <w:rsid w:val="00C6181B"/>
    <w:rsid w:val="00C823D0"/>
    <w:rsid w:val="00CA2AD8"/>
    <w:rsid w:val="00CC5412"/>
    <w:rsid w:val="00CE491C"/>
    <w:rsid w:val="00D253C5"/>
    <w:rsid w:val="00D42913"/>
    <w:rsid w:val="00D435E1"/>
    <w:rsid w:val="00D43F46"/>
    <w:rsid w:val="00D4753A"/>
    <w:rsid w:val="00D52964"/>
    <w:rsid w:val="00D67C7F"/>
    <w:rsid w:val="00D8382F"/>
    <w:rsid w:val="00DD1C04"/>
    <w:rsid w:val="00DF1E75"/>
    <w:rsid w:val="00DF4526"/>
    <w:rsid w:val="00E02BEE"/>
    <w:rsid w:val="00E04D29"/>
    <w:rsid w:val="00E1389E"/>
    <w:rsid w:val="00E23AFB"/>
    <w:rsid w:val="00E32CE8"/>
    <w:rsid w:val="00E33507"/>
    <w:rsid w:val="00E468B6"/>
    <w:rsid w:val="00E6312C"/>
    <w:rsid w:val="00E81522"/>
    <w:rsid w:val="00EC30DB"/>
    <w:rsid w:val="00ED4404"/>
    <w:rsid w:val="00F3311D"/>
    <w:rsid w:val="00FA1D22"/>
    <w:rsid w:val="00FA5B09"/>
    <w:rsid w:val="00FC27ED"/>
    <w:rsid w:val="00FD5977"/>
    <w:rsid w:val="00FE2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E884E15"/>
  <w15:chartTrackingRefBased/>
  <w15:docId w15:val="{352A7325-5EA5-424B-A691-0B14E019A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E48B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s1">
    <w:name w:val="s1"/>
    <w:basedOn w:val="Predvolenpsmoodseku"/>
    <w:rsid w:val="004E1481"/>
  </w:style>
  <w:style w:type="paragraph" w:styleId="Textbubliny">
    <w:name w:val="Balloon Text"/>
    <w:basedOn w:val="Normlny"/>
    <w:link w:val="TextbublinyChar"/>
    <w:uiPriority w:val="99"/>
    <w:semiHidden/>
    <w:unhideWhenUsed/>
    <w:rsid w:val="005942B3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942B3"/>
    <w:rPr>
      <w:rFonts w:ascii="Segoe UI" w:eastAsia="Times New Roman" w:hAnsi="Segoe UI" w:cs="Segoe UI"/>
      <w:sz w:val="18"/>
      <w:szCs w:val="18"/>
      <w:lang w:eastAsia="zh-CN"/>
    </w:rPr>
  </w:style>
  <w:style w:type="paragraph" w:styleId="Zkladntext2">
    <w:name w:val="Body Text 2"/>
    <w:basedOn w:val="Normlny"/>
    <w:link w:val="Zkladntext2Char"/>
    <w:semiHidden/>
    <w:rsid w:val="00995866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jc w:val="both"/>
    </w:pPr>
    <w:rPr>
      <w:lang w:eastAsia="sk-SK"/>
    </w:rPr>
  </w:style>
  <w:style w:type="character" w:customStyle="1" w:styleId="Zkladntext2Char">
    <w:name w:val="Základný text 2 Char"/>
    <w:basedOn w:val="Predvolenpsmoodseku"/>
    <w:link w:val="Zkladntext2"/>
    <w:semiHidden/>
    <w:rsid w:val="00995866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Odsekzoznamu">
    <w:name w:val="List Paragraph"/>
    <w:basedOn w:val="Normlny"/>
    <w:uiPriority w:val="34"/>
    <w:qFormat/>
    <w:rsid w:val="006540C5"/>
    <w:pPr>
      <w:suppressAutoHyphens w:val="0"/>
      <w:ind w:left="720"/>
      <w:contextualSpacing/>
    </w:pPr>
    <w:rPr>
      <w:lang w:eastAsia="sk-SK"/>
    </w:rPr>
  </w:style>
  <w:style w:type="character" w:styleId="Zvraznenie">
    <w:name w:val="Emphasis"/>
    <w:basedOn w:val="Predvolenpsmoodseku"/>
    <w:uiPriority w:val="20"/>
    <w:qFormat/>
    <w:rsid w:val="006540C5"/>
    <w:rPr>
      <w:i/>
      <w:iCs/>
    </w:rPr>
  </w:style>
  <w:style w:type="paragraph" w:styleId="Revzia">
    <w:name w:val="Revision"/>
    <w:hidden/>
    <w:uiPriority w:val="99"/>
    <w:semiHidden/>
    <w:rsid w:val="00A038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Odkaznakomentr">
    <w:name w:val="annotation reference"/>
    <w:basedOn w:val="Predvolenpsmoodseku"/>
    <w:uiPriority w:val="99"/>
    <w:semiHidden/>
    <w:unhideWhenUsed/>
    <w:rsid w:val="00FD597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FD5977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FD597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D597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D5977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Hlavika">
    <w:name w:val="header"/>
    <w:basedOn w:val="Normlny"/>
    <w:link w:val="HlavikaChar"/>
    <w:uiPriority w:val="99"/>
    <w:unhideWhenUsed/>
    <w:rsid w:val="00E23AF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E23AF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Pta">
    <w:name w:val="footer"/>
    <w:basedOn w:val="Normlny"/>
    <w:link w:val="PtaChar"/>
    <w:uiPriority w:val="99"/>
    <w:unhideWhenUsed/>
    <w:rsid w:val="00E23AFB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23AFB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WKX3UHSAJ2R6-2-1342020</_dlc_DocId>
    <_dlc_DocIdUrl xmlns="e60a29af-d413-48d4-bd90-fe9d2a897e4b">
      <Url>https://ovdmasv601/sites/DMS/_layouts/15/DocIdRedir.aspx?ID=WKX3UHSAJ2R6-2-1342020</Url>
      <Description>WKX3UHSAJ2R6-2-1342020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A19AC-B35A-4DBA-9315-E873BA52195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FCC8128-0979-49A8-A4F0-8298846C3D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13D1DF-29CF-4F89-85B4-BFB702352B7D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4.xml><?xml version="1.0" encoding="utf-8"?>
<ds:datastoreItem xmlns:ds="http://schemas.openxmlformats.org/officeDocument/2006/customXml" ds:itemID="{23231C87-1127-42EC-8437-84896A8B12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B7F3944-0110-4266-8961-794B84BDB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1236</Words>
  <Characters>7047</Characters>
  <Application>Microsoft Office Word</Application>
  <DocSecurity>0</DocSecurity>
  <Lines>58</Lines>
  <Paragraphs>16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MZVaEZ</Company>
  <LinksUpToDate>false</LinksUpToDate>
  <CharactersWithSpaces>8267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Sabelova Gabriela/EUPO2/MZV</dc:creator>
  <cp:keywords/>
  <dc:description/>
  <cp:lastModifiedBy>uzivatel</cp:lastModifiedBy>
  <cp:revision>8</cp:revision>
  <cp:lastPrinted>2024-11-13T09:00:00Z</cp:lastPrinted>
  <dcterms:created xsi:type="dcterms:W3CDTF">2024-11-12T10:18:00Z</dcterms:created>
  <dcterms:modified xsi:type="dcterms:W3CDTF">2024-11-13T09:39:00Z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9ffb510f-cbcf-487e-98a9-8b07407c01e2</vt:lpwstr>
  </property>
  <property fmtid="{D5CDD505-2E9C-101B-9397-08002B2CF9AE}" pid="4" name="MSIP_Label_80c7a067-241f-4283-a795-648c046fe564_Enabled">
    <vt:lpwstr>true</vt:lpwstr>
  </property>
  <property fmtid="{D5CDD505-2E9C-101B-9397-08002B2CF9AE}" pid="5" name="MSIP_Label_80c7a067-241f-4283-a795-648c046fe564_SetDate">
    <vt:lpwstr>2024-11-11T17:24:30Z</vt:lpwstr>
  </property>
  <property fmtid="{D5CDD505-2E9C-101B-9397-08002B2CF9AE}" pid="6" name="MSIP_Label_80c7a067-241f-4283-a795-648c046fe564_Method">
    <vt:lpwstr>Privileged</vt:lpwstr>
  </property>
  <property fmtid="{D5CDD505-2E9C-101B-9397-08002B2CF9AE}" pid="7" name="MSIP_Label_80c7a067-241f-4283-a795-648c046fe564_Name">
    <vt:lpwstr>Bez označenia</vt:lpwstr>
  </property>
  <property fmtid="{D5CDD505-2E9C-101B-9397-08002B2CF9AE}" pid="8" name="MSIP_Label_80c7a067-241f-4283-a795-648c046fe564_SiteId">
    <vt:lpwstr>8fe5905d-1a8a-4469-a0d9-11f2c367f0ac</vt:lpwstr>
  </property>
  <property fmtid="{D5CDD505-2E9C-101B-9397-08002B2CF9AE}" pid="9" name="MSIP_Label_80c7a067-241f-4283-a795-648c046fe564_ActionId">
    <vt:lpwstr>f6b7c4f5-488c-4846-bb70-6f85a9017884</vt:lpwstr>
  </property>
  <property fmtid="{D5CDD505-2E9C-101B-9397-08002B2CF9AE}" pid="10" name="MSIP_Label_80c7a067-241f-4283-a795-648c046fe564_ContentBits">
    <vt:lpwstr>0</vt:lpwstr>
  </property>
</Properties>
</file>